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1E" w:rsidRPr="0054491E" w:rsidRDefault="001727CA" w:rsidP="0054491E">
      <w:pPr>
        <w:jc w:val="center"/>
        <w:rPr>
          <w:sz w:val="28"/>
          <w:szCs w:val="28"/>
        </w:rPr>
      </w:pPr>
      <w:r>
        <w:rPr>
          <w:sz w:val="28"/>
          <w:szCs w:val="28"/>
        </w:rPr>
        <w:fldChar w:fldCharType="begin"/>
      </w:r>
      <w:r>
        <w:rPr>
          <w:sz w:val="28"/>
          <w:szCs w:val="28"/>
        </w:rPr>
        <w:instrText xml:space="preserve"> HYPERLINK "http://www.amazon.co.jp/Economic-Origins-Dictatorship-Democracy-Acemoglu/dp/0521671426/ref=sr_1_1?s=english-books&amp;ie=UTF8&amp;qid=1453954067&amp;sr=1-1&amp;keywords=Economic+Origins+of+Dictatorship+and+Democracy" </w:instrText>
      </w:r>
      <w:r>
        <w:rPr>
          <w:sz w:val="28"/>
          <w:szCs w:val="28"/>
        </w:rPr>
        <w:fldChar w:fldCharType="separate"/>
      </w:r>
      <w:r w:rsidR="0054491E" w:rsidRPr="001727CA">
        <w:rPr>
          <w:rStyle w:val="ab"/>
          <w:rFonts w:hint="eastAsia"/>
          <w:sz w:val="28"/>
          <w:szCs w:val="28"/>
        </w:rPr>
        <w:t xml:space="preserve">Economic </w:t>
      </w:r>
      <w:r w:rsidR="0054491E" w:rsidRPr="001727CA">
        <w:rPr>
          <w:rStyle w:val="ab"/>
          <w:sz w:val="28"/>
          <w:szCs w:val="28"/>
        </w:rPr>
        <w:t>Origins</w:t>
      </w:r>
      <w:r w:rsidR="0054491E" w:rsidRPr="001727CA">
        <w:rPr>
          <w:rStyle w:val="ab"/>
          <w:rFonts w:hint="eastAsia"/>
          <w:sz w:val="28"/>
          <w:szCs w:val="28"/>
        </w:rPr>
        <w:t xml:space="preserve"> of </w:t>
      </w:r>
      <w:r w:rsidR="0054491E" w:rsidRPr="001727CA">
        <w:rPr>
          <w:rStyle w:val="ab"/>
          <w:sz w:val="28"/>
          <w:szCs w:val="28"/>
        </w:rPr>
        <w:t>Dictatorship</w:t>
      </w:r>
      <w:r w:rsidR="0054491E" w:rsidRPr="001727CA">
        <w:rPr>
          <w:rStyle w:val="ab"/>
          <w:rFonts w:hint="eastAsia"/>
          <w:sz w:val="28"/>
          <w:szCs w:val="28"/>
        </w:rPr>
        <w:t xml:space="preserve"> and Democracy</w:t>
      </w:r>
      <w:r>
        <w:rPr>
          <w:sz w:val="28"/>
          <w:szCs w:val="28"/>
        </w:rPr>
        <w:fldChar w:fldCharType="end"/>
      </w:r>
      <w:r w:rsidR="002356E1">
        <w:t>（</w:t>
      </w:r>
      <w:r w:rsidR="002356E1">
        <w:t>2006</w:t>
      </w:r>
      <w:r w:rsidR="002356E1">
        <w:t>年出版）</w:t>
      </w:r>
    </w:p>
    <w:p w:rsidR="009274E4" w:rsidRDefault="009638E9" w:rsidP="0054491E">
      <w:pPr>
        <w:jc w:val="center"/>
      </w:pPr>
      <w:r>
        <w:t>独裁政治と民主政治の経済的起源</w:t>
      </w:r>
    </w:p>
    <w:p w:rsidR="009638E9" w:rsidRDefault="009638E9" w:rsidP="0054491E">
      <w:pPr>
        <w:jc w:val="right"/>
      </w:pPr>
      <w:r>
        <w:rPr>
          <w:rFonts w:hint="eastAsia"/>
        </w:rPr>
        <w:t>ダロン・アセモグル</w:t>
      </w:r>
    </w:p>
    <w:p w:rsidR="009638E9" w:rsidRDefault="009638E9" w:rsidP="0054491E">
      <w:pPr>
        <w:jc w:val="right"/>
      </w:pPr>
      <w:r>
        <w:rPr>
          <w:rFonts w:hint="eastAsia"/>
        </w:rPr>
        <w:t>ジェームズ・ロビンソン</w:t>
      </w:r>
    </w:p>
    <w:p w:rsidR="009638E9" w:rsidRDefault="009638E9">
      <w:r>
        <w:rPr>
          <w:rFonts w:hint="eastAsia"/>
        </w:rPr>
        <w:t>Preface</w:t>
      </w:r>
      <w:r w:rsidR="001727CA">
        <w:rPr>
          <w:rFonts w:hint="eastAsia"/>
        </w:rPr>
        <w:t>（巻頭言）</w:t>
      </w:r>
    </w:p>
    <w:p w:rsidR="009638E9" w:rsidRDefault="001727CA" w:rsidP="001727CA">
      <w:pPr>
        <w:jc w:val="right"/>
      </w:pPr>
      <w:r>
        <w:t>20160127</w:t>
      </w:r>
      <w:r>
        <w:t xml:space="preserve">　和訳</w:t>
      </w:r>
      <w:r>
        <w:t>rev.1</w:t>
      </w:r>
      <w:r>
        <w:t xml:space="preserve">　齋藤旬</w:t>
      </w:r>
    </w:p>
    <w:p w:rsidR="001727CA" w:rsidRDefault="001727CA" w:rsidP="009638E9">
      <w:pPr>
        <w:ind w:firstLineChars="100" w:firstLine="210"/>
      </w:pPr>
    </w:p>
    <w:p w:rsidR="009638E9" w:rsidRDefault="009638E9" w:rsidP="009638E9">
      <w:pPr>
        <w:ind w:firstLineChars="100" w:firstLine="210"/>
      </w:pPr>
      <w:r>
        <w:t>c</w:t>
      </w:r>
      <w:r>
        <w:rPr>
          <w:rFonts w:hint="eastAsia"/>
        </w:rPr>
        <w:t xml:space="preserve">ollective </w:t>
      </w:r>
      <w:r>
        <w:t>decision</w:t>
      </w:r>
      <w:r>
        <w:rPr>
          <w:rFonts w:hint="eastAsia"/>
        </w:rPr>
        <w:t xml:space="preserve"> making</w:t>
      </w:r>
      <w:r>
        <w:rPr>
          <w:rFonts w:hint="eastAsia"/>
        </w:rPr>
        <w:t>制度、即ち「政治制度」の決定因子は、</w:t>
      </w:r>
      <w:r w:rsidR="0054491E">
        <w:rPr>
          <w:rFonts w:hint="eastAsia"/>
        </w:rPr>
        <w:t>political science</w:t>
      </w:r>
      <w:r w:rsidR="0054491E">
        <w:rPr>
          <w:rFonts w:hint="eastAsia"/>
        </w:rPr>
        <w:t>（</w:t>
      </w:r>
      <w:r>
        <w:rPr>
          <w:rFonts w:hint="eastAsia"/>
        </w:rPr>
        <w:t>政治学</w:t>
      </w:r>
      <w:r w:rsidR="0054491E">
        <w:rPr>
          <w:rFonts w:hint="eastAsia"/>
        </w:rPr>
        <w:t>）</w:t>
      </w:r>
      <w:r>
        <w:rPr>
          <w:rFonts w:hint="eastAsia"/>
        </w:rPr>
        <w:t>と</w:t>
      </w:r>
      <w:r w:rsidR="0054491E">
        <w:rPr>
          <w:rFonts w:hint="eastAsia"/>
        </w:rPr>
        <w:t>political economy</w:t>
      </w:r>
      <w:r w:rsidR="0054491E">
        <w:rPr>
          <w:rFonts w:hint="eastAsia"/>
        </w:rPr>
        <w:t>（</w:t>
      </w:r>
      <w:r>
        <w:rPr>
          <w:rFonts w:hint="eastAsia"/>
        </w:rPr>
        <w:t>政治経済学</w:t>
      </w:r>
      <w:r w:rsidR="0054491E">
        <w:rPr>
          <w:rFonts w:hint="eastAsia"/>
        </w:rPr>
        <w:t>）</w:t>
      </w:r>
      <w:r>
        <w:rPr>
          <w:rFonts w:hint="eastAsia"/>
        </w:rPr>
        <w:t>から見て何なのか。これが本書で取り上げる基本問題</w:t>
      </w:r>
      <w:r w:rsidR="00C6760F">
        <w:rPr>
          <w:rFonts w:hint="eastAsia"/>
        </w:rPr>
        <w:t>だ。</w:t>
      </w:r>
      <w:r>
        <w:rPr>
          <w:rFonts w:hint="eastAsia"/>
        </w:rPr>
        <w:t>この問題に取り組む上で最初に自然に</w:t>
      </w:r>
      <w:r w:rsidR="004E1D8D">
        <w:rPr>
          <w:rFonts w:hint="eastAsia"/>
        </w:rPr>
        <w:t>区別されるのは、民主的制度と非民主的制度</w:t>
      </w:r>
      <w:r w:rsidR="00C6760F">
        <w:rPr>
          <w:rFonts w:hint="eastAsia"/>
        </w:rPr>
        <w:t>。</w:t>
      </w:r>
      <w:r w:rsidR="004E1D8D">
        <w:rPr>
          <w:rFonts w:hint="eastAsia"/>
        </w:rPr>
        <w:t>つまり何故、或る</w:t>
      </w:r>
      <w:r w:rsidR="004E1D8D">
        <w:rPr>
          <w:rFonts w:hint="eastAsia"/>
        </w:rPr>
        <w:t>country</w:t>
      </w:r>
      <w:r w:rsidR="004E1D8D">
        <w:rPr>
          <w:rFonts w:hint="eastAsia"/>
        </w:rPr>
        <w:t>は民主的</w:t>
      </w:r>
      <w:r w:rsidR="00C43284">
        <w:rPr>
          <w:rFonts w:hint="eastAsia"/>
        </w:rPr>
        <w:t>になる</w:t>
      </w:r>
      <w:r w:rsidR="004E1D8D">
        <w:rPr>
          <w:rFonts w:hint="eastAsia"/>
        </w:rPr>
        <w:t>、即ち</w:t>
      </w:r>
      <w:r w:rsidR="008478D4">
        <w:rPr>
          <w:rFonts w:hint="eastAsia"/>
        </w:rPr>
        <w:t>、全国的（</w:t>
      </w:r>
      <w:r w:rsidR="008478D4">
        <w:rPr>
          <w:rFonts w:hint="eastAsia"/>
        </w:rPr>
        <w:t>regular</w:t>
      </w:r>
      <w:r w:rsidR="008478D4">
        <w:rPr>
          <w:rFonts w:hint="eastAsia"/>
        </w:rPr>
        <w:t>）に</w:t>
      </w:r>
      <w:r w:rsidR="004E1D8D">
        <w:rPr>
          <w:rFonts w:hint="eastAsia"/>
        </w:rPr>
        <w:t>自由投票による普通選挙が行われ政治家達は</w:t>
      </w:r>
      <w:r w:rsidR="004E1D8D">
        <w:rPr>
          <w:rFonts w:hint="eastAsia"/>
        </w:rPr>
        <w:t>citizens</w:t>
      </w:r>
      <w:r w:rsidR="004E1D8D">
        <w:rPr>
          <w:rFonts w:hint="eastAsia"/>
        </w:rPr>
        <w:t>に対し</w:t>
      </w:r>
      <w:r w:rsidR="004E1D8D">
        <w:rPr>
          <w:rFonts w:hint="eastAsia"/>
        </w:rPr>
        <w:t>accountability</w:t>
      </w:r>
      <w:r w:rsidR="004E1D8D">
        <w:rPr>
          <w:rFonts w:hint="eastAsia"/>
        </w:rPr>
        <w:t>を持つ一方で、他の</w:t>
      </w:r>
      <w:r w:rsidR="004E1D8D">
        <w:rPr>
          <w:rFonts w:hint="eastAsia"/>
        </w:rPr>
        <w:t>country</w:t>
      </w:r>
      <w:r w:rsidR="004E1D8D">
        <w:rPr>
          <w:rFonts w:hint="eastAsia"/>
        </w:rPr>
        <w:t>ではそうならないのか？</w:t>
      </w:r>
    </w:p>
    <w:p w:rsidR="004E1D8D" w:rsidRDefault="004E1D8D" w:rsidP="009638E9">
      <w:pPr>
        <w:ind w:firstLineChars="100" w:firstLine="210"/>
      </w:pPr>
    </w:p>
    <w:p w:rsidR="004E1D8D" w:rsidRDefault="00CE4A12" w:rsidP="009638E9">
      <w:pPr>
        <w:ind w:firstLineChars="100" w:firstLine="210"/>
      </w:pPr>
      <w:r>
        <w:t>この問題に答えるために検討すべき</w:t>
      </w:r>
      <w:r w:rsidR="00A638C2">
        <w:t>実際の例は主立ったものだけでもたくさんある。例えば、米国では非常に早い時期に白人男性に普通選挙権が与えられた。北部と西部の州では</w:t>
      </w:r>
      <w:r w:rsidR="00A638C2">
        <w:t>1820</w:t>
      </w:r>
      <w:r w:rsidR="00A638C2">
        <w:t>年代初めに、そして</w:t>
      </w:r>
      <w:r w:rsidR="00A638C2">
        <w:t>1840</w:t>
      </w:r>
      <w:r w:rsidR="00A638C2">
        <w:t>年代終盤までには全州でこれが達成された。この様なことは</w:t>
      </w:r>
      <w:r w:rsidR="008478D4">
        <w:t>米国以外</w:t>
      </w:r>
      <w:r w:rsidR="00CF5BFF">
        <w:t>は</w:t>
      </w:r>
      <w:r w:rsidR="009A6A94">
        <w:t>米</w:t>
      </w:r>
      <w:r w:rsidR="00A638C2">
        <w:t>大陸</w:t>
      </w:r>
      <w:r w:rsidR="008478D4">
        <w:t>内の他のどこにも見られない。他地域では、</w:t>
      </w:r>
      <w:r w:rsidR="009A6A94">
        <w:t>全国的選挙による共和制度が規範的になるのはその</w:t>
      </w:r>
      <w:r w:rsidR="009A6A94">
        <w:t>countries</w:t>
      </w:r>
      <w:r w:rsidR="009A6A94">
        <w:t>がスペインやポルトガルなどの植民地支配から独立を獲得して以降のことであり、その様な場合でも、選挙権の制限や腐敗選挙は当たり前だった。南米大陸で初の</w:t>
      </w:r>
      <w:r w:rsidR="00C6760F">
        <w:t>実効的で比較的腐敗の少ない男性普通選挙権が認められたのは、</w:t>
      </w:r>
      <w:r w:rsidR="00C6760F">
        <w:t>Argentina</w:t>
      </w:r>
      <w:r w:rsidR="00C6760F">
        <w:t>と</w:t>
      </w:r>
      <w:r w:rsidR="00C6760F">
        <w:t>Uruguay</w:t>
      </w:r>
      <w:r w:rsidR="00C6760F">
        <w:t>であり、それもそれぞれ</w:t>
      </w:r>
      <w:r w:rsidR="00C6760F">
        <w:t>1912</w:t>
      </w:r>
      <w:r w:rsidR="00C6760F">
        <w:t>年</w:t>
      </w:r>
      <w:r w:rsidR="00C6760F">
        <w:t>1919</w:t>
      </w:r>
      <w:r w:rsidR="00C6760F">
        <w:t>年のことだ。そのほか例えば</w:t>
      </w:r>
      <w:r w:rsidR="00C6760F">
        <w:t>El Salvador</w:t>
      </w:r>
      <w:r w:rsidR="00C6760F">
        <w:t>や</w:t>
      </w:r>
      <w:r w:rsidR="00C6760F">
        <w:t>Paraguay</w:t>
      </w:r>
      <w:r w:rsidR="00C6760F">
        <w:t>ではようやく</w:t>
      </w:r>
      <w:r w:rsidR="00C6760F">
        <w:t>1990</w:t>
      </w:r>
      <w:r w:rsidR="00C6760F">
        <w:t>年代、即ち米国に遅れること</w:t>
      </w:r>
      <w:r w:rsidR="00C6760F">
        <w:t>1</w:t>
      </w:r>
      <w:r w:rsidR="00C6760F">
        <w:t>世紀半</w:t>
      </w:r>
      <w:r w:rsidR="00437F05">
        <w:t>たって</w:t>
      </w:r>
      <w:r w:rsidR="00CF5BFF">
        <w:t>から</w:t>
      </w:r>
      <w:r w:rsidR="00C6760F">
        <w:t>、その様な</w:t>
      </w:r>
      <w:r w:rsidR="001727CA">
        <w:t>男性普通選挙権が認められた</w:t>
      </w:r>
      <w:r w:rsidR="00C6760F">
        <w:t>。</w:t>
      </w:r>
    </w:p>
    <w:p w:rsidR="00C6760F" w:rsidRPr="00437F05" w:rsidRDefault="00C6760F" w:rsidP="009638E9">
      <w:pPr>
        <w:ind w:firstLineChars="100" w:firstLine="210"/>
      </w:pPr>
    </w:p>
    <w:p w:rsidR="00C6760F" w:rsidRDefault="00437F05" w:rsidP="009638E9">
      <w:pPr>
        <w:ind w:firstLineChars="100" w:firstLine="210"/>
      </w:pPr>
      <w:r>
        <w:t>更に、民主化</w:t>
      </w:r>
      <w:r>
        <w:t>timing</w:t>
      </w:r>
      <w:r>
        <w:t>に大きな</w:t>
      </w:r>
      <w:r>
        <w:t>variation</w:t>
      </w:r>
      <w:r>
        <w:t>があるだけでなく、</w:t>
      </w:r>
      <w:r>
        <w:t>political development</w:t>
      </w:r>
      <w:r>
        <w:t>（政治の発展）の形態に大きな質的違いが見られる。例えば米国</w:t>
      </w:r>
      <w:r w:rsidR="00CF5BFF">
        <w:t>および</w:t>
      </w:r>
      <w:r>
        <w:t>Costa Rica</w:t>
      </w:r>
      <w:r>
        <w:t>のような</w:t>
      </w:r>
      <w:r w:rsidR="00CF5BFF">
        <w:t>南米国では、少なくも白人男性による比較的紛糾の少ない民主政治が始まったが、他地域では民主政治は根強く反対されたし、</w:t>
      </w:r>
      <w:r w:rsidR="00EE03C8">
        <w:t>political elites</w:t>
      </w:r>
      <w:r w:rsidR="00EE03C8">
        <w:t>（政治的優位者達</w:t>
      </w:r>
      <w:r w:rsidR="0035510C">
        <w:t>、支配者達</w:t>
      </w:r>
      <w:r w:rsidR="00EE03C8">
        <w:t>）はその政治力を</w:t>
      </w:r>
      <w:r w:rsidR="00EE03C8">
        <w:t>share</w:t>
      </w:r>
      <w:r w:rsidR="00EE03C8">
        <w:t>するのを拒んで大衆を</w:t>
      </w:r>
      <w:r w:rsidR="007B4118">
        <w:t>弾圧</w:t>
      </w:r>
      <w:r w:rsidR="00EE03C8">
        <w:t>した。例えば</w:t>
      </w:r>
      <w:r w:rsidR="00EE03C8">
        <w:t>El Salvador</w:t>
      </w:r>
      <w:r w:rsidR="00EE03C8">
        <w:t>では、</w:t>
      </w:r>
      <w:r w:rsidR="0035510C">
        <w:t>大衆</w:t>
      </w:r>
      <w:r w:rsidR="007B4118">
        <w:t>弾圧</w:t>
      </w:r>
      <w:r w:rsidR="0035510C">
        <w:t>は究極的に無くなったし</w:t>
      </w:r>
      <w:r w:rsidR="0035510C">
        <w:t>democracy</w:t>
      </w:r>
      <w:r w:rsidR="0035510C">
        <w:t>を支配者達は正当なものとして認めた。しかし</w:t>
      </w:r>
      <w:r w:rsidR="0035510C">
        <w:t>Cuba</w:t>
      </w:r>
      <w:r w:rsidR="0035510C">
        <w:t>や</w:t>
      </w:r>
      <w:r w:rsidR="0035510C">
        <w:t>Nicaragua</w:t>
      </w:r>
      <w:r w:rsidR="0035510C">
        <w:t>では支配者達は革命によって一掃される最後の最後まで</w:t>
      </w:r>
      <w:r w:rsidR="0035510C">
        <w:t>democracy</w:t>
      </w:r>
      <w:r w:rsidR="0035510C">
        <w:t>を認めなかった。</w:t>
      </w:r>
    </w:p>
    <w:p w:rsidR="0035510C" w:rsidRPr="0034750A" w:rsidRDefault="0035510C" w:rsidP="009638E9">
      <w:pPr>
        <w:ind w:firstLineChars="100" w:firstLine="210"/>
      </w:pPr>
    </w:p>
    <w:p w:rsidR="0035510C" w:rsidRDefault="00C43284" w:rsidP="009638E9">
      <w:pPr>
        <w:ind w:firstLineChars="100" w:firstLine="210"/>
      </w:pPr>
      <w:r>
        <w:rPr>
          <w:rFonts w:hint="eastAsia"/>
        </w:rPr>
        <w:t>いったん</w:t>
      </w:r>
      <w:r>
        <w:rPr>
          <w:rFonts w:hint="eastAsia"/>
        </w:rPr>
        <w:t>democracy</w:t>
      </w:r>
      <w:r>
        <w:rPr>
          <w:rFonts w:hint="eastAsia"/>
        </w:rPr>
        <w:t>が始まっても、必ずしも確固</w:t>
      </w:r>
      <w:r w:rsidR="00824B36">
        <w:rPr>
          <w:rFonts w:hint="eastAsia"/>
        </w:rPr>
        <w:t>な</w:t>
      </w:r>
      <w:r>
        <w:rPr>
          <w:rFonts w:hint="eastAsia"/>
        </w:rPr>
        <w:t>ものになるとは限らない。米国では不可逆的に</w:t>
      </w:r>
      <w:r>
        <w:rPr>
          <w:rFonts w:hint="eastAsia"/>
        </w:rPr>
        <w:t>democracy</w:t>
      </w:r>
      <w:r>
        <w:rPr>
          <w:rFonts w:hint="eastAsia"/>
        </w:rPr>
        <w:t>に徐々に向かう動きを経験したし、この</w:t>
      </w:r>
      <w:r>
        <w:rPr>
          <w:rFonts w:hint="eastAsia"/>
        </w:rPr>
        <w:t>pattern</w:t>
      </w:r>
      <w:r>
        <w:rPr>
          <w:rFonts w:hint="eastAsia"/>
        </w:rPr>
        <w:t>は多くの西欧</w:t>
      </w:r>
      <w:r>
        <w:rPr>
          <w:rFonts w:hint="eastAsia"/>
        </w:rPr>
        <w:t>countries</w:t>
      </w:r>
      <w:r>
        <w:rPr>
          <w:rFonts w:hint="eastAsia"/>
        </w:rPr>
        <w:t>例えば</w:t>
      </w:r>
      <w:r>
        <w:rPr>
          <w:rFonts w:hint="eastAsia"/>
        </w:rPr>
        <w:t>Britain</w:t>
      </w:r>
      <w:r>
        <w:rPr>
          <w:rFonts w:hint="eastAsia"/>
        </w:rPr>
        <w:t>や</w:t>
      </w:r>
      <w:r>
        <w:rPr>
          <w:rFonts w:hint="eastAsia"/>
        </w:rPr>
        <w:t>Sweden</w:t>
      </w:r>
      <w:r>
        <w:rPr>
          <w:rFonts w:hint="eastAsia"/>
        </w:rPr>
        <w:t>で見られたが、他の</w:t>
      </w:r>
      <w:r>
        <w:rPr>
          <w:rFonts w:hint="eastAsia"/>
        </w:rPr>
        <w:t>countries</w:t>
      </w:r>
      <w:r w:rsidR="00A37D28">
        <w:rPr>
          <w:rFonts w:hint="eastAsia"/>
        </w:rPr>
        <w:t>では</w:t>
      </w:r>
      <w:r w:rsidR="00A37D28">
        <w:rPr>
          <w:rFonts w:hint="eastAsia"/>
        </w:rPr>
        <w:t>democracy</w:t>
      </w:r>
      <w:r w:rsidR="00A37D28">
        <w:rPr>
          <w:rFonts w:hint="eastAsia"/>
        </w:rPr>
        <w:t>はクーデターの憂き目にあった。恐らく</w:t>
      </w:r>
      <w:r w:rsidR="00A37D28">
        <w:rPr>
          <w:rFonts w:hint="eastAsia"/>
        </w:rPr>
        <w:t>Argentina</w:t>
      </w:r>
      <w:r w:rsidR="00A37D28">
        <w:rPr>
          <w:rFonts w:hint="eastAsia"/>
        </w:rPr>
        <w:t>は、この</w:t>
      </w:r>
      <w:r w:rsidR="00A37D28">
        <w:rPr>
          <w:rFonts w:hint="eastAsia"/>
        </w:rPr>
        <w:t>pattern</w:t>
      </w:r>
      <w:r w:rsidR="00A37D28">
        <w:rPr>
          <w:rFonts w:hint="eastAsia"/>
        </w:rPr>
        <w:t>の最も極端な例だ。ここでは</w:t>
      </w:r>
      <w:r w:rsidR="00A37D28">
        <w:rPr>
          <w:rFonts w:hint="eastAsia"/>
        </w:rPr>
        <w:t>20</w:t>
      </w:r>
      <w:r w:rsidR="00A37D28">
        <w:rPr>
          <w:rFonts w:hint="eastAsia"/>
        </w:rPr>
        <w:t>世紀の間中、政治体制が</w:t>
      </w:r>
      <w:r w:rsidR="00A37D28">
        <w:rPr>
          <w:rFonts w:hint="eastAsia"/>
        </w:rPr>
        <w:t>democracy</w:t>
      </w:r>
      <w:r w:rsidR="00A37D28">
        <w:rPr>
          <w:rFonts w:hint="eastAsia"/>
        </w:rPr>
        <w:t>と</w:t>
      </w:r>
      <w:r w:rsidR="00A37D28">
        <w:rPr>
          <w:rFonts w:hint="eastAsia"/>
        </w:rPr>
        <w:t>nondemocracy</w:t>
      </w:r>
      <w:r w:rsidR="00A37D28">
        <w:rPr>
          <w:rFonts w:hint="eastAsia"/>
        </w:rPr>
        <w:t>の間を何度も行き来した。</w:t>
      </w:r>
    </w:p>
    <w:p w:rsidR="00A37D28" w:rsidRDefault="00A37D28" w:rsidP="009638E9">
      <w:pPr>
        <w:ind w:firstLineChars="100" w:firstLine="210"/>
      </w:pPr>
    </w:p>
    <w:p w:rsidR="00A37D28" w:rsidRDefault="00A37D28" w:rsidP="009638E9">
      <w:pPr>
        <w:ind w:firstLineChars="100" w:firstLine="210"/>
      </w:pPr>
      <w:r>
        <w:t>或る</w:t>
      </w:r>
      <w:r>
        <w:t>country</w:t>
      </w:r>
      <w:r>
        <w:t>を</w:t>
      </w:r>
      <w:r>
        <w:t>democracy</w:t>
      </w:r>
      <w:r>
        <w:t>にする決定因子は何だろうか？　どの様な因子が、観察できる</w:t>
      </w:r>
      <w:r>
        <w:t>democratization</w:t>
      </w:r>
      <w:r>
        <w:t>の</w:t>
      </w:r>
      <w:r>
        <w:t>pattern</w:t>
      </w:r>
      <w:r>
        <w:t xml:space="preserve">を決定するのだろうか？　</w:t>
      </w:r>
      <w:r w:rsidR="007A102C">
        <w:t>何故米国は南米諸国よりも一世紀も早く男性の普通選挙権を達成したのだろうか？　いったん</w:t>
      </w:r>
      <w:r w:rsidR="007A102C">
        <w:rPr>
          <w:rFonts w:hint="eastAsia"/>
        </w:rPr>
        <w:t>democracy</w:t>
      </w:r>
      <w:r w:rsidR="007A102C">
        <w:rPr>
          <w:rFonts w:hint="eastAsia"/>
        </w:rPr>
        <w:t>が始まっても、何故</w:t>
      </w:r>
      <w:r w:rsidR="007A102C">
        <w:rPr>
          <w:rFonts w:hint="eastAsia"/>
        </w:rPr>
        <w:t>Britain</w:t>
      </w:r>
      <w:r w:rsidR="007A102C">
        <w:rPr>
          <w:rFonts w:hint="eastAsia"/>
        </w:rPr>
        <w:t>や</w:t>
      </w:r>
      <w:r w:rsidR="007A102C">
        <w:rPr>
          <w:rFonts w:hint="eastAsia"/>
        </w:rPr>
        <w:t>Sweden</w:t>
      </w:r>
      <w:r w:rsidR="007A102C">
        <w:rPr>
          <w:rFonts w:hint="eastAsia"/>
        </w:rPr>
        <w:t>や米国では確固たるものとして長続きし、</w:t>
      </w:r>
      <w:r w:rsidR="007A102C">
        <w:rPr>
          <w:rFonts w:hint="eastAsia"/>
        </w:rPr>
        <w:t>Argentina</w:t>
      </w:r>
      <w:r w:rsidR="007A102C">
        <w:rPr>
          <w:rFonts w:hint="eastAsia"/>
        </w:rPr>
        <w:t>や</w:t>
      </w:r>
      <w:r w:rsidR="007A102C">
        <w:rPr>
          <w:rFonts w:hint="eastAsia"/>
        </w:rPr>
        <w:t>Brazil</w:t>
      </w:r>
      <w:r w:rsidR="007A102C">
        <w:rPr>
          <w:rFonts w:hint="eastAsia"/>
        </w:rPr>
        <w:t>や</w:t>
      </w:r>
      <w:r w:rsidR="007A102C">
        <w:rPr>
          <w:rFonts w:hint="eastAsia"/>
        </w:rPr>
        <w:t>Chile</w:t>
      </w:r>
      <w:r w:rsidR="007A102C">
        <w:rPr>
          <w:rFonts w:hint="eastAsia"/>
        </w:rPr>
        <w:t xml:space="preserve">では崩壊したのだろうか？　</w:t>
      </w:r>
    </w:p>
    <w:p w:rsidR="007A102C" w:rsidRDefault="007A102C" w:rsidP="009638E9">
      <w:pPr>
        <w:ind w:firstLineChars="100" w:firstLine="210"/>
      </w:pPr>
    </w:p>
    <w:p w:rsidR="007A102C" w:rsidRDefault="007A102C" w:rsidP="009638E9">
      <w:pPr>
        <w:ind w:firstLineChars="100" w:firstLine="210"/>
      </w:pPr>
      <w:r>
        <w:rPr>
          <w:rFonts w:hint="eastAsia"/>
        </w:rPr>
        <w:t>本書では、</w:t>
      </w:r>
      <w:r w:rsidR="002E7E54">
        <w:rPr>
          <w:rFonts w:hint="eastAsia"/>
        </w:rPr>
        <w:t>democracy</w:t>
      </w:r>
      <w:r w:rsidR="002E7E54">
        <w:rPr>
          <w:rFonts w:hint="eastAsia"/>
        </w:rPr>
        <w:t>の</w:t>
      </w:r>
      <w:r w:rsidR="002E7E54">
        <w:rPr>
          <w:rFonts w:hint="eastAsia"/>
        </w:rPr>
        <w:t>creation</w:t>
      </w:r>
      <w:r w:rsidR="002E7E54">
        <w:rPr>
          <w:rFonts w:hint="eastAsia"/>
        </w:rPr>
        <w:t>と</w:t>
      </w:r>
      <w:r w:rsidR="002E7E54">
        <w:rPr>
          <w:rFonts w:hint="eastAsia"/>
        </w:rPr>
        <w:t>consolidation</w:t>
      </w:r>
      <w:r w:rsidR="002E7E54">
        <w:rPr>
          <w:rFonts w:hint="eastAsia"/>
        </w:rPr>
        <w:t>を分析するために或る</w:t>
      </w:r>
      <w:r w:rsidR="002E7E54">
        <w:rPr>
          <w:rFonts w:hint="eastAsia"/>
        </w:rPr>
        <w:t>framework</w:t>
      </w:r>
      <w:r w:rsidR="002E7E54">
        <w:rPr>
          <w:rFonts w:hint="eastAsia"/>
        </w:rPr>
        <w:t>を提案する。該</w:t>
      </w:r>
      <w:r w:rsidR="002E7E54">
        <w:rPr>
          <w:rFonts w:hint="eastAsia"/>
        </w:rPr>
        <w:t>framework</w:t>
      </w:r>
      <w:r w:rsidR="002E7E54">
        <w:rPr>
          <w:rFonts w:hint="eastAsia"/>
        </w:rPr>
        <w:t>によってこれら幾つかの設問に暫定的な答えを与えておくためだ。</w:t>
      </w:r>
    </w:p>
    <w:p w:rsidR="002E7E54" w:rsidRDefault="002E7E54" w:rsidP="009638E9">
      <w:pPr>
        <w:ind w:firstLineChars="100" w:firstLine="210"/>
      </w:pPr>
    </w:p>
    <w:p w:rsidR="002E7E54" w:rsidRDefault="002E7E54" w:rsidP="009638E9">
      <w:pPr>
        <w:ind w:firstLineChars="100" w:firstLine="210"/>
      </w:pPr>
      <w:r>
        <w:rPr>
          <w:rFonts w:hint="eastAsia"/>
        </w:rPr>
        <w:t>この</w:t>
      </w:r>
      <w:r>
        <w:rPr>
          <w:rFonts w:hint="eastAsia"/>
        </w:rPr>
        <w:t>framework</w:t>
      </w:r>
      <w:r>
        <w:rPr>
          <w:rFonts w:hint="eastAsia"/>
        </w:rPr>
        <w:t>には以下の様な三つの</w:t>
      </w:r>
      <w:r>
        <w:rPr>
          <w:rFonts w:hint="eastAsia"/>
        </w:rPr>
        <w:t>fundamental building blocks</w:t>
      </w:r>
      <w:r>
        <w:rPr>
          <w:rFonts w:hint="eastAsia"/>
        </w:rPr>
        <w:t>がある。</w:t>
      </w:r>
    </w:p>
    <w:p w:rsidR="002E7E54" w:rsidRDefault="002E7E54" w:rsidP="009638E9">
      <w:pPr>
        <w:ind w:firstLineChars="100" w:firstLine="210"/>
      </w:pPr>
    </w:p>
    <w:p w:rsidR="002E7E54" w:rsidRDefault="002E7E54" w:rsidP="002E7E54">
      <w:pPr>
        <w:pStyle w:val="a6"/>
        <w:numPr>
          <w:ilvl w:val="0"/>
          <w:numId w:val="2"/>
        </w:numPr>
        <w:ind w:leftChars="0"/>
      </w:pPr>
      <w:r>
        <w:rPr>
          <w:rFonts w:hint="eastAsia"/>
        </w:rPr>
        <w:t>我々の</w:t>
      </w:r>
      <w:r>
        <w:rPr>
          <w:rFonts w:hint="eastAsia"/>
        </w:rPr>
        <w:t>approach</w:t>
      </w:r>
      <w:r>
        <w:rPr>
          <w:rFonts w:hint="eastAsia"/>
        </w:rPr>
        <w:t>は</w:t>
      </w:r>
      <w:r>
        <w:t>”</w:t>
      </w:r>
      <w:r>
        <w:rPr>
          <w:rFonts w:hint="eastAsia"/>
        </w:rPr>
        <w:t>economic-based</w:t>
      </w:r>
      <w:r>
        <w:t>”</w:t>
      </w:r>
      <w:r>
        <w:rPr>
          <w:rFonts w:hint="eastAsia"/>
        </w:rPr>
        <w:t>であり、</w:t>
      </w:r>
      <w:r>
        <w:rPr>
          <w:rFonts w:hint="eastAsia"/>
        </w:rPr>
        <w:t>political attitudes</w:t>
      </w:r>
      <w:r>
        <w:rPr>
          <w:rFonts w:hint="eastAsia"/>
        </w:rPr>
        <w:t>を決定する際に</w:t>
      </w:r>
      <w:r w:rsidR="00D95622">
        <w:t>individual</w:t>
      </w:r>
      <w:r>
        <w:rPr>
          <w:rFonts w:hint="eastAsia"/>
        </w:rPr>
        <w:t xml:space="preserve"> economic incentives</w:t>
      </w:r>
      <w:r>
        <w:rPr>
          <w:rFonts w:hint="eastAsia"/>
        </w:rPr>
        <w:t>を重要視し、ゲーム理論</w:t>
      </w:r>
      <w:r w:rsidR="00D95622">
        <w:rPr>
          <w:rFonts w:hint="eastAsia"/>
        </w:rPr>
        <w:t>により人々は戦略的に振る舞うと考える。</w:t>
      </w:r>
    </w:p>
    <w:p w:rsidR="00D95622" w:rsidRDefault="00D95622" w:rsidP="002E7E54">
      <w:pPr>
        <w:pStyle w:val="a6"/>
        <w:numPr>
          <w:ilvl w:val="0"/>
          <w:numId w:val="2"/>
        </w:numPr>
        <w:ind w:leftChars="0"/>
      </w:pPr>
      <w:r>
        <w:t>c</w:t>
      </w:r>
      <w:r>
        <w:rPr>
          <w:rFonts w:hint="eastAsia"/>
        </w:rPr>
        <w:t>onflict</w:t>
      </w:r>
      <w:r>
        <w:rPr>
          <w:rFonts w:hint="eastAsia"/>
        </w:rPr>
        <w:t>（利益相反）が基本的に重要だと強調する。様々な</w:t>
      </w:r>
      <w:r>
        <w:rPr>
          <w:rFonts w:hint="eastAsia"/>
        </w:rPr>
        <w:t>groups</w:t>
      </w:r>
      <w:r>
        <w:rPr>
          <w:rFonts w:hint="eastAsia"/>
        </w:rPr>
        <w:t>、時には</w:t>
      </w:r>
      <w:r>
        <w:rPr>
          <w:rFonts w:hint="eastAsia"/>
        </w:rPr>
        <w:t>social classes</w:t>
      </w:r>
      <w:r>
        <w:rPr>
          <w:rFonts w:hint="eastAsia"/>
        </w:rPr>
        <w:t>が、様々な</w:t>
      </w:r>
      <w:r>
        <w:rPr>
          <w:rFonts w:hint="eastAsia"/>
        </w:rPr>
        <w:t>political outcomes</w:t>
      </w:r>
      <w:r>
        <w:rPr>
          <w:rFonts w:hint="eastAsia"/>
        </w:rPr>
        <w:t>に関して相反する利害を持つ。また</w:t>
      </w:r>
      <w:r w:rsidR="00167F33">
        <w:rPr>
          <w:rFonts w:hint="eastAsia"/>
        </w:rPr>
        <w:t>これら利益相反が、</w:t>
      </w:r>
      <w:r w:rsidR="00167F33">
        <w:rPr>
          <w:rFonts w:hint="eastAsia"/>
        </w:rPr>
        <w:t>the form of political institutions</w:t>
      </w:r>
      <w:r w:rsidR="00167F33">
        <w:rPr>
          <w:rFonts w:hint="eastAsia"/>
        </w:rPr>
        <w:t>（政治的制度形態）に関して相反する利害を生み出す元となり、更に、この政治的制度形態が、様々な</w:t>
      </w:r>
      <w:r w:rsidR="00167F33">
        <w:rPr>
          <w:rFonts w:hint="eastAsia"/>
        </w:rPr>
        <w:t>political outcomes</w:t>
      </w:r>
      <w:r w:rsidR="00167F33">
        <w:rPr>
          <w:rFonts w:hint="eastAsia"/>
        </w:rPr>
        <w:t>の決定因子として働く。</w:t>
      </w:r>
    </w:p>
    <w:p w:rsidR="00167F33" w:rsidRDefault="00167F33" w:rsidP="002E7E54">
      <w:pPr>
        <w:pStyle w:val="a6"/>
        <w:numPr>
          <w:ilvl w:val="0"/>
          <w:numId w:val="2"/>
        </w:numPr>
        <w:ind w:leftChars="0"/>
      </w:pPr>
      <w:r>
        <w:rPr>
          <w:rFonts w:hint="eastAsia"/>
        </w:rPr>
        <w:t>political institutions</w:t>
      </w:r>
      <w:r>
        <w:rPr>
          <w:rFonts w:hint="eastAsia"/>
        </w:rPr>
        <w:t>（政治的制度）が、</w:t>
      </w:r>
      <w:r w:rsidRPr="00167F33">
        <w:rPr>
          <w:rFonts w:hint="eastAsia"/>
          <w:i/>
        </w:rPr>
        <w:t>de jure</w:t>
      </w:r>
      <w:r>
        <w:rPr>
          <w:rFonts w:hint="eastAsia"/>
        </w:rPr>
        <w:t xml:space="preserve"> political power</w:t>
      </w:r>
      <w:r>
        <w:rPr>
          <w:rFonts w:hint="eastAsia"/>
        </w:rPr>
        <w:t>が将来</w:t>
      </w:r>
      <w:r w:rsidR="00E1642B">
        <w:rPr>
          <w:rFonts w:hint="eastAsia"/>
        </w:rPr>
        <w:t>どの様に配分されるかに大きな影響力を持つ。従って</w:t>
      </w:r>
      <w:r w:rsidR="00E1642B">
        <w:rPr>
          <w:rFonts w:hint="eastAsia"/>
        </w:rPr>
        <w:t>political institutions</w:t>
      </w:r>
      <w:r w:rsidR="00E1642B">
        <w:rPr>
          <w:rFonts w:hint="eastAsia"/>
        </w:rPr>
        <w:t>（政治的制度）が、関与問題（</w:t>
      </w:r>
      <w:r w:rsidR="00E1642B">
        <w:rPr>
          <w:rFonts w:hint="eastAsia"/>
        </w:rPr>
        <w:t>problems of commitment</w:t>
      </w:r>
      <w:r w:rsidR="00E1642B">
        <w:rPr>
          <w:rFonts w:hint="eastAsia"/>
        </w:rPr>
        <w:t>）を解く上で中心的役割を担う。</w:t>
      </w:r>
    </w:p>
    <w:p w:rsidR="00E1642B" w:rsidRDefault="00E1642B" w:rsidP="00E1642B"/>
    <w:p w:rsidR="00E1642B" w:rsidRDefault="00894523" w:rsidP="00E25B19">
      <w:pPr>
        <w:ind w:firstLineChars="67" w:firstLine="141"/>
      </w:pPr>
      <w:r>
        <w:rPr>
          <w:rFonts w:hint="eastAsia"/>
        </w:rPr>
        <w:t>この</w:t>
      </w:r>
      <w:r>
        <w:rPr>
          <w:rFonts w:hint="eastAsia"/>
        </w:rPr>
        <w:t>framework</w:t>
      </w:r>
      <w:r>
        <w:rPr>
          <w:rFonts w:hint="eastAsia"/>
        </w:rPr>
        <w:t>を</w:t>
      </w:r>
      <w:r w:rsidR="00EE1CEB">
        <w:rPr>
          <w:rFonts w:hint="eastAsia"/>
        </w:rPr>
        <w:t>大雑把</w:t>
      </w:r>
      <w:r>
        <w:rPr>
          <w:rFonts w:hint="eastAsia"/>
        </w:rPr>
        <w:t>に</w:t>
      </w:r>
      <w:r w:rsidR="00EE1CEB">
        <w:rPr>
          <w:rFonts w:hint="eastAsia"/>
        </w:rPr>
        <w:t>説明</w:t>
      </w:r>
      <w:r w:rsidR="00E25B19">
        <w:rPr>
          <w:rFonts w:hint="eastAsia"/>
        </w:rPr>
        <w:t>する。まず</w:t>
      </w:r>
      <w:r w:rsidR="00E25B19">
        <w:rPr>
          <w:rFonts w:hint="eastAsia"/>
        </w:rPr>
        <w:t>a society</w:t>
      </w:r>
      <w:r w:rsidR="00E25B19">
        <w:rPr>
          <w:rFonts w:hint="eastAsia"/>
        </w:rPr>
        <w:t>は</w:t>
      </w:r>
      <w:r w:rsidR="00E25B19">
        <w:rPr>
          <w:rFonts w:hint="eastAsia"/>
        </w:rPr>
        <w:t>two groups: an elite and the citizens</w:t>
      </w:r>
      <w:r w:rsidR="00E25B19">
        <w:rPr>
          <w:rFonts w:hint="eastAsia"/>
        </w:rPr>
        <w:t>で構成されていると考える。</w:t>
      </w:r>
      <w:r w:rsidR="00310D9A">
        <w:rPr>
          <w:rFonts w:hint="eastAsia"/>
        </w:rPr>
        <w:t>n</w:t>
      </w:r>
      <w:r w:rsidR="00EE1CEB">
        <w:rPr>
          <w:rFonts w:hint="eastAsia"/>
        </w:rPr>
        <w:t>ondemocracy</w:t>
      </w:r>
      <w:r w:rsidR="00EE1CEB">
        <w:rPr>
          <w:rFonts w:hint="eastAsia"/>
        </w:rPr>
        <w:t>は</w:t>
      </w:r>
      <w:r w:rsidR="00EE1CEB">
        <w:rPr>
          <w:rFonts w:hint="eastAsia"/>
        </w:rPr>
        <w:t>rule by the elite</w:t>
      </w:r>
      <w:r w:rsidR="00EE1CEB">
        <w:rPr>
          <w:rFonts w:hint="eastAsia"/>
        </w:rPr>
        <w:t>（</w:t>
      </w:r>
      <w:r w:rsidR="0054491E">
        <w:rPr>
          <w:rFonts w:hint="eastAsia"/>
        </w:rPr>
        <w:t xml:space="preserve">the </w:t>
      </w:r>
      <w:r w:rsidR="00EE1CEB">
        <w:rPr>
          <w:rFonts w:hint="eastAsia"/>
        </w:rPr>
        <w:t>elite</w:t>
      </w:r>
      <w:r w:rsidR="00EE1CEB">
        <w:rPr>
          <w:rFonts w:hint="eastAsia"/>
        </w:rPr>
        <w:t>による支配）であり、</w:t>
      </w:r>
      <w:r w:rsidR="00EE1CEB">
        <w:rPr>
          <w:rFonts w:hint="eastAsia"/>
        </w:rPr>
        <w:t>democracy</w:t>
      </w:r>
      <w:r w:rsidR="00EE1CEB">
        <w:rPr>
          <w:rFonts w:hint="eastAsia"/>
        </w:rPr>
        <w:t>は</w:t>
      </w:r>
      <w:r w:rsidR="00EE1CEB">
        <w:rPr>
          <w:rFonts w:hint="eastAsia"/>
        </w:rPr>
        <w:t>rule by the more numerous groups who constitute the majority</w:t>
      </w:r>
      <w:r w:rsidR="00EE1CEB">
        <w:rPr>
          <w:rFonts w:hint="eastAsia"/>
        </w:rPr>
        <w:t>（</w:t>
      </w:r>
      <w:r w:rsidR="00310D9A">
        <w:rPr>
          <w:rFonts w:hint="eastAsia"/>
        </w:rPr>
        <w:t>多数派を構成する幾多の</w:t>
      </w:r>
      <w:r w:rsidR="00310D9A">
        <w:rPr>
          <w:rFonts w:hint="eastAsia"/>
        </w:rPr>
        <w:t>groups</w:t>
      </w:r>
      <w:r w:rsidR="00310D9A">
        <w:rPr>
          <w:rFonts w:hint="eastAsia"/>
        </w:rPr>
        <w:t>による支配</w:t>
      </w:r>
      <w:r w:rsidR="00EE1CEB">
        <w:rPr>
          <w:rFonts w:hint="eastAsia"/>
        </w:rPr>
        <w:t>）</w:t>
      </w:r>
      <w:r w:rsidR="00310D9A">
        <w:rPr>
          <w:rFonts w:hint="eastAsia"/>
        </w:rPr>
        <w:t>、即ち今の場合</w:t>
      </w:r>
      <w:r w:rsidR="00310D9A">
        <w:rPr>
          <w:rFonts w:hint="eastAsia"/>
        </w:rPr>
        <w:t>the citizens</w:t>
      </w:r>
      <w:r w:rsidR="00310D9A">
        <w:rPr>
          <w:rFonts w:hint="eastAsia"/>
        </w:rPr>
        <w:t>による支配を意味する。</w:t>
      </w:r>
      <w:r w:rsidR="00310D9A">
        <w:rPr>
          <w:rFonts w:hint="eastAsia"/>
        </w:rPr>
        <w:t>nondemocracy</w:t>
      </w:r>
      <w:r w:rsidR="00310D9A">
        <w:rPr>
          <w:rFonts w:hint="eastAsia"/>
        </w:rPr>
        <w:t>では、</w:t>
      </w:r>
      <w:r w:rsidR="0054491E">
        <w:rPr>
          <w:rFonts w:hint="eastAsia"/>
        </w:rPr>
        <w:t xml:space="preserve">the </w:t>
      </w:r>
      <w:r w:rsidR="00310D9A">
        <w:rPr>
          <w:rFonts w:hint="eastAsia"/>
        </w:rPr>
        <w:t>elite</w:t>
      </w:r>
      <w:r w:rsidR="00310D9A">
        <w:rPr>
          <w:rFonts w:hint="eastAsia"/>
        </w:rPr>
        <w:t>はその欲するところの</w:t>
      </w:r>
      <w:r w:rsidR="00310D9A">
        <w:rPr>
          <w:rFonts w:hint="eastAsia"/>
        </w:rPr>
        <w:t>policies</w:t>
      </w:r>
      <w:r w:rsidR="00310D9A">
        <w:rPr>
          <w:rFonts w:hint="eastAsia"/>
        </w:rPr>
        <w:t>を</w:t>
      </w:r>
      <w:r w:rsidR="00310D9A">
        <w:rPr>
          <w:rFonts w:hint="eastAsia"/>
        </w:rPr>
        <w:t>get</w:t>
      </w:r>
      <w:r w:rsidR="00310D9A">
        <w:rPr>
          <w:rFonts w:hint="eastAsia"/>
        </w:rPr>
        <w:t>し、</w:t>
      </w:r>
      <w:r w:rsidR="00310D9A">
        <w:rPr>
          <w:rFonts w:hint="eastAsia"/>
        </w:rPr>
        <w:t>democracy</w:t>
      </w:r>
      <w:r w:rsidR="00310D9A">
        <w:rPr>
          <w:rFonts w:hint="eastAsia"/>
        </w:rPr>
        <w:t>では、</w:t>
      </w:r>
      <w:r w:rsidR="0054491E">
        <w:rPr>
          <w:rFonts w:hint="eastAsia"/>
        </w:rPr>
        <w:t xml:space="preserve">the  </w:t>
      </w:r>
      <w:r w:rsidR="00310D9A">
        <w:rPr>
          <w:rFonts w:hint="eastAsia"/>
        </w:rPr>
        <w:t>citizens</w:t>
      </w:r>
      <w:r w:rsidR="00310D9A">
        <w:rPr>
          <w:rFonts w:hint="eastAsia"/>
        </w:rPr>
        <w:t>がその欲するところを</w:t>
      </w:r>
      <w:r w:rsidR="00310D9A">
        <w:rPr>
          <w:rFonts w:hint="eastAsia"/>
        </w:rPr>
        <w:t>get</w:t>
      </w:r>
      <w:r w:rsidR="00310D9A">
        <w:rPr>
          <w:rFonts w:hint="eastAsia"/>
        </w:rPr>
        <w:t>する</w:t>
      </w:r>
      <w:r w:rsidR="00310D9A">
        <w:rPr>
          <w:rFonts w:hint="eastAsia"/>
        </w:rPr>
        <w:t>power</w:t>
      </w:r>
      <w:r w:rsidR="00310D9A">
        <w:rPr>
          <w:rFonts w:hint="eastAsia"/>
        </w:rPr>
        <w:t>をより多く持つ。</w:t>
      </w:r>
      <w:r w:rsidR="00310D9A">
        <w:rPr>
          <w:rFonts w:hint="eastAsia"/>
        </w:rPr>
        <w:lastRenderedPageBreak/>
        <w:t>democracy</w:t>
      </w:r>
      <w:r w:rsidR="00310D9A">
        <w:rPr>
          <w:rFonts w:hint="eastAsia"/>
        </w:rPr>
        <w:t>の下では</w:t>
      </w:r>
      <w:r w:rsidR="0054491E">
        <w:rPr>
          <w:rFonts w:hint="eastAsia"/>
        </w:rPr>
        <w:t xml:space="preserve">the </w:t>
      </w:r>
      <w:r w:rsidR="00310D9A">
        <w:rPr>
          <w:rFonts w:hint="eastAsia"/>
        </w:rPr>
        <w:t>elite</w:t>
      </w:r>
      <w:r w:rsidR="00310D9A">
        <w:rPr>
          <w:rFonts w:hint="eastAsia"/>
        </w:rPr>
        <w:t>は弱い立場なので、当然に</w:t>
      </w:r>
      <w:r w:rsidR="00310D9A">
        <w:rPr>
          <w:rFonts w:hint="eastAsia"/>
        </w:rPr>
        <w:t>democracy</w:t>
      </w:r>
      <w:r w:rsidR="00886E45">
        <w:rPr>
          <w:rFonts w:hint="eastAsia"/>
        </w:rPr>
        <w:t>に反対し破壊しようとするはずだが、ほとんどの</w:t>
      </w:r>
      <w:r w:rsidR="00886E45">
        <w:rPr>
          <w:rFonts w:hint="eastAsia"/>
        </w:rPr>
        <w:t>democracy</w:t>
      </w:r>
      <w:r w:rsidR="00886E45">
        <w:rPr>
          <w:rFonts w:hint="eastAsia"/>
        </w:rPr>
        <w:t>はその様な</w:t>
      </w:r>
      <w:r w:rsidR="00886E45">
        <w:rPr>
          <w:rFonts w:hint="eastAsia"/>
        </w:rPr>
        <w:t>elite</w:t>
      </w:r>
      <w:r w:rsidR="00886E45">
        <w:rPr>
          <w:rFonts w:hint="eastAsia"/>
        </w:rPr>
        <w:t>によって設立され興隆していく。</w:t>
      </w:r>
    </w:p>
    <w:p w:rsidR="00886E45" w:rsidRDefault="00886E45" w:rsidP="00E25B19">
      <w:pPr>
        <w:ind w:firstLineChars="67" w:firstLine="141"/>
      </w:pPr>
    </w:p>
    <w:p w:rsidR="00886E45" w:rsidRDefault="00886E45" w:rsidP="00886E45">
      <w:pPr>
        <w:ind w:firstLineChars="67" w:firstLine="141"/>
      </w:pPr>
      <w:r>
        <w:rPr>
          <w:rFonts w:hint="eastAsia"/>
        </w:rPr>
        <w:t>何故、</w:t>
      </w:r>
      <w:r>
        <w:rPr>
          <w:rFonts w:hint="eastAsia"/>
        </w:rPr>
        <w:t>nondemocratic</w:t>
      </w:r>
      <w:r>
        <w:rPr>
          <w:rFonts w:hint="eastAsia"/>
        </w:rPr>
        <w:t>であるはずの</w:t>
      </w:r>
      <w:r>
        <w:rPr>
          <w:rFonts w:hint="eastAsia"/>
        </w:rPr>
        <w:t>elite</w:t>
      </w:r>
      <w:r>
        <w:rPr>
          <w:rFonts w:hint="eastAsia"/>
        </w:rPr>
        <w:t>が</w:t>
      </w:r>
      <w:r>
        <w:rPr>
          <w:rFonts w:hint="eastAsia"/>
        </w:rPr>
        <w:t>democratize</w:t>
      </w:r>
      <w:r>
        <w:rPr>
          <w:rFonts w:hint="eastAsia"/>
        </w:rPr>
        <w:t xml:space="preserve">を行うのか？　</w:t>
      </w:r>
      <w:r w:rsidR="00F41C63">
        <w:rPr>
          <w:rFonts w:hint="eastAsia"/>
        </w:rPr>
        <w:t>d</w:t>
      </w:r>
      <w:r>
        <w:rPr>
          <w:rFonts w:hint="eastAsia"/>
        </w:rPr>
        <w:t>emocracy</w:t>
      </w:r>
      <w:r>
        <w:rPr>
          <w:rFonts w:hint="eastAsia"/>
        </w:rPr>
        <w:t>は、</w:t>
      </w:r>
      <w:r>
        <w:rPr>
          <w:rFonts w:hint="eastAsia"/>
        </w:rPr>
        <w:t>the citizens</w:t>
      </w:r>
      <w:r>
        <w:rPr>
          <w:rFonts w:hint="eastAsia"/>
        </w:rPr>
        <w:t>好みの</w:t>
      </w:r>
      <w:r>
        <w:rPr>
          <w:rFonts w:hint="eastAsia"/>
        </w:rPr>
        <w:t>power</w:t>
      </w:r>
      <w:r>
        <w:rPr>
          <w:rFonts w:hint="eastAsia"/>
        </w:rPr>
        <w:t>へ</w:t>
      </w:r>
      <w:r>
        <w:rPr>
          <w:rFonts w:hint="eastAsia"/>
        </w:rPr>
        <w:t>shift</w:t>
      </w:r>
      <w:r>
        <w:rPr>
          <w:rFonts w:hint="eastAsia"/>
        </w:rPr>
        <w:t>を起こすのにもかかわらず、何故、</w:t>
      </w:r>
      <w:r w:rsidR="0054491E">
        <w:rPr>
          <w:rFonts w:hint="eastAsia"/>
        </w:rPr>
        <w:t xml:space="preserve">the </w:t>
      </w:r>
      <w:r>
        <w:rPr>
          <w:rFonts w:hint="eastAsia"/>
        </w:rPr>
        <w:t>elite</w:t>
      </w:r>
      <w:r>
        <w:rPr>
          <w:rFonts w:hint="eastAsia"/>
        </w:rPr>
        <w:t>はその様な制度</w:t>
      </w:r>
      <w:r>
        <w:rPr>
          <w:rFonts w:hint="eastAsia"/>
        </w:rPr>
        <w:t>set</w:t>
      </w:r>
      <w:r>
        <w:rPr>
          <w:rFonts w:hint="eastAsia"/>
        </w:rPr>
        <w:t xml:space="preserve">を作り出そうとするのだろうか？　</w:t>
      </w:r>
      <w:r w:rsidR="008641B9" w:rsidRPr="00C249CB">
        <w:rPr>
          <w:rFonts w:hint="eastAsia"/>
        </w:rPr>
        <w:t>ここで我々は、</w:t>
      </w:r>
      <w:r w:rsidR="008641B9" w:rsidRPr="00C249CB">
        <w:rPr>
          <w:rFonts w:hint="eastAsia"/>
        </w:rPr>
        <w:t>disenfranchised</w:t>
      </w:r>
      <w:r w:rsidR="008641B9" w:rsidRPr="00C249CB">
        <w:rPr>
          <w:rFonts w:hint="eastAsia"/>
        </w:rPr>
        <w:t>（何らかの</w:t>
      </w:r>
      <w:r w:rsidR="0050528A">
        <w:rPr>
          <w:rFonts w:hint="eastAsia"/>
        </w:rPr>
        <w:t xml:space="preserve"> rights of citizenship</w:t>
      </w:r>
      <w:r w:rsidR="008641B9" w:rsidRPr="00C249CB">
        <w:rPr>
          <w:rFonts w:hint="eastAsia"/>
        </w:rPr>
        <w:t>を奪われた）</w:t>
      </w:r>
      <w:r w:rsidR="008641B9" w:rsidRPr="00C249CB">
        <w:rPr>
          <w:rFonts w:hint="eastAsia"/>
        </w:rPr>
        <w:t>citizens</w:t>
      </w:r>
      <w:r w:rsidR="008641B9" w:rsidRPr="00C249CB">
        <w:rPr>
          <w:rFonts w:hint="eastAsia"/>
        </w:rPr>
        <w:t>が</w:t>
      </w:r>
      <w:r w:rsidR="0054491E" w:rsidRPr="00C249CB">
        <w:rPr>
          <w:rFonts w:hint="eastAsia"/>
        </w:rPr>
        <w:t xml:space="preserve">the </w:t>
      </w:r>
      <w:r w:rsidR="008641B9" w:rsidRPr="00C249CB">
        <w:rPr>
          <w:rFonts w:hint="eastAsia"/>
        </w:rPr>
        <w:t>elite</w:t>
      </w:r>
      <w:r w:rsidR="008641B9" w:rsidRPr="00C249CB">
        <w:rPr>
          <w:rFonts w:hint="eastAsia"/>
        </w:rPr>
        <w:t>を</w:t>
      </w:r>
      <w:r w:rsidR="008641B9" w:rsidRPr="00C249CB">
        <w:rPr>
          <w:rFonts w:hint="eastAsia"/>
        </w:rPr>
        <w:t>threaten</w:t>
      </w:r>
      <w:r w:rsidR="008641B9" w:rsidRPr="00C249CB">
        <w:rPr>
          <w:rFonts w:hint="eastAsia"/>
        </w:rPr>
        <w:t>し譲歩を引き出せる場合のみ、</w:t>
      </w:r>
      <w:r w:rsidR="008641B9" w:rsidRPr="00C249CB">
        <w:rPr>
          <w:rFonts w:hint="eastAsia"/>
        </w:rPr>
        <w:t>democratization</w:t>
      </w:r>
      <w:r w:rsidR="008641B9" w:rsidRPr="00C249CB">
        <w:rPr>
          <w:rFonts w:hint="eastAsia"/>
        </w:rPr>
        <w:t>が起きると考える</w:t>
      </w:r>
      <w:r w:rsidR="008641B9">
        <w:rPr>
          <w:rFonts w:hint="eastAsia"/>
        </w:rPr>
        <w:t>。この様な示威行動（</w:t>
      </w:r>
      <w:r w:rsidR="008641B9">
        <w:rPr>
          <w:rFonts w:hint="eastAsia"/>
        </w:rPr>
        <w:t>threats</w:t>
      </w:r>
      <w:r w:rsidR="008641B9">
        <w:rPr>
          <w:rFonts w:hint="eastAsia"/>
        </w:rPr>
        <w:t>）の形態としては、</w:t>
      </w:r>
      <w:r w:rsidR="008641B9">
        <w:rPr>
          <w:rFonts w:hint="eastAsia"/>
        </w:rPr>
        <w:t>strikes</w:t>
      </w:r>
      <w:r w:rsidR="008641B9">
        <w:rPr>
          <w:rFonts w:hint="eastAsia"/>
        </w:rPr>
        <w:t>、</w:t>
      </w:r>
      <w:r w:rsidR="008641B9">
        <w:rPr>
          <w:rFonts w:hint="eastAsia"/>
        </w:rPr>
        <w:t>demonstrations</w:t>
      </w:r>
      <w:r w:rsidR="008641B9">
        <w:rPr>
          <w:rFonts w:hint="eastAsia"/>
        </w:rPr>
        <w:t>、</w:t>
      </w:r>
      <w:r w:rsidR="008641B9">
        <w:rPr>
          <w:rFonts w:hint="eastAsia"/>
        </w:rPr>
        <w:t>riots</w:t>
      </w:r>
      <w:r w:rsidR="008641B9">
        <w:rPr>
          <w:rFonts w:hint="eastAsia"/>
        </w:rPr>
        <w:t>、そして極端には</w:t>
      </w:r>
      <w:r w:rsidR="007A2D2F">
        <w:rPr>
          <w:rFonts w:hint="eastAsia"/>
        </w:rPr>
        <w:t>a revolution</w:t>
      </w:r>
      <w:r w:rsidR="007A2D2F">
        <w:rPr>
          <w:rFonts w:hint="eastAsia"/>
        </w:rPr>
        <w:t>が考えられる。これらの</w:t>
      </w:r>
      <w:r w:rsidR="003B3A74">
        <w:rPr>
          <w:rFonts w:hint="eastAsia"/>
        </w:rPr>
        <w:t>示威</w:t>
      </w:r>
      <w:r w:rsidR="007A2D2F">
        <w:rPr>
          <w:rFonts w:hint="eastAsia"/>
        </w:rPr>
        <w:t>行動は</w:t>
      </w:r>
      <w:r w:rsidR="0054491E">
        <w:rPr>
          <w:rFonts w:hint="eastAsia"/>
        </w:rPr>
        <w:t xml:space="preserve">the </w:t>
      </w:r>
      <w:r w:rsidR="007A2D2F">
        <w:rPr>
          <w:rFonts w:hint="eastAsia"/>
        </w:rPr>
        <w:t>elite</w:t>
      </w:r>
      <w:r w:rsidR="007A2D2F">
        <w:rPr>
          <w:rFonts w:hint="eastAsia"/>
        </w:rPr>
        <w:t>に</w:t>
      </w:r>
      <w:r w:rsidR="007A2D2F">
        <w:rPr>
          <w:rFonts w:hint="eastAsia"/>
        </w:rPr>
        <w:t>cost</w:t>
      </w:r>
      <w:r w:rsidR="007A2D2F">
        <w:rPr>
          <w:rFonts w:hint="eastAsia"/>
        </w:rPr>
        <w:t>を強いるので、彼らはこれを避けようとするはずだ。避けるために、譲歩するか、更に</w:t>
      </w:r>
      <w:r w:rsidR="00775E4A">
        <w:rPr>
          <w:rFonts w:hint="eastAsia"/>
        </w:rPr>
        <w:t>人々を弾圧</w:t>
      </w:r>
      <w:r w:rsidR="007A2D2F">
        <w:rPr>
          <w:rFonts w:hint="eastAsia"/>
        </w:rPr>
        <w:t>し</w:t>
      </w:r>
      <w:r w:rsidR="007A2D2F">
        <w:rPr>
          <w:rFonts w:hint="eastAsia"/>
        </w:rPr>
        <w:t>revolution</w:t>
      </w:r>
      <w:r w:rsidR="007A2D2F">
        <w:rPr>
          <w:rFonts w:hint="eastAsia"/>
        </w:rPr>
        <w:t>など社会不安を止めるか、または、</w:t>
      </w:r>
      <w:r w:rsidR="007A2D2F">
        <w:rPr>
          <w:rFonts w:hint="eastAsia"/>
        </w:rPr>
        <w:t>political power</w:t>
      </w:r>
      <w:r w:rsidR="007A2D2F">
        <w:rPr>
          <w:rFonts w:hint="eastAsia"/>
        </w:rPr>
        <w:t>をあきらめて</w:t>
      </w:r>
      <w:r w:rsidR="007A2D2F">
        <w:rPr>
          <w:rFonts w:hint="eastAsia"/>
        </w:rPr>
        <w:t>democratization</w:t>
      </w:r>
      <w:r w:rsidR="007A2D2F">
        <w:rPr>
          <w:rFonts w:hint="eastAsia"/>
        </w:rPr>
        <w:t>を行うしかない。とは言え、</w:t>
      </w:r>
      <w:r w:rsidR="00775E4A">
        <w:rPr>
          <w:rFonts w:hint="eastAsia"/>
        </w:rPr>
        <w:t>弾圧</w:t>
      </w:r>
      <w:r w:rsidR="007A2D2F">
        <w:rPr>
          <w:rFonts w:hint="eastAsia"/>
        </w:rPr>
        <w:t>（</w:t>
      </w:r>
      <w:r w:rsidR="007A2D2F">
        <w:rPr>
          <w:rFonts w:hint="eastAsia"/>
        </w:rPr>
        <w:t>repression</w:t>
      </w:r>
      <w:r w:rsidR="007A2D2F">
        <w:rPr>
          <w:rFonts w:hint="eastAsia"/>
        </w:rPr>
        <w:t>）は</w:t>
      </w:r>
      <w:r w:rsidR="007A2D2F">
        <w:rPr>
          <w:rFonts w:hint="eastAsia"/>
        </w:rPr>
        <w:t>elites</w:t>
      </w:r>
      <w:r w:rsidR="007A2D2F">
        <w:rPr>
          <w:rFonts w:hint="eastAsia"/>
        </w:rPr>
        <w:t>に</w:t>
      </w:r>
      <w:r w:rsidR="00E84C64">
        <w:rPr>
          <w:rFonts w:hint="eastAsia"/>
        </w:rPr>
        <w:t>更に</w:t>
      </w:r>
      <w:r w:rsidR="00E84C64">
        <w:rPr>
          <w:rFonts w:hint="eastAsia"/>
        </w:rPr>
        <w:t>cost</w:t>
      </w:r>
      <w:r w:rsidR="00E84C64">
        <w:rPr>
          <w:rFonts w:hint="eastAsia"/>
        </w:rPr>
        <w:t>を強いるので魅力的</w:t>
      </w:r>
      <w:r w:rsidR="00E84C64">
        <w:rPr>
          <w:rFonts w:hint="eastAsia"/>
        </w:rPr>
        <w:t>option</w:t>
      </w:r>
      <w:r w:rsidR="00E84C64">
        <w:rPr>
          <w:rFonts w:hint="eastAsia"/>
        </w:rPr>
        <w:t>ではない。譲歩（</w:t>
      </w:r>
      <w:r w:rsidR="00E84C64">
        <w:rPr>
          <w:rFonts w:hint="eastAsia"/>
        </w:rPr>
        <w:t>concessions</w:t>
      </w:r>
      <w:r w:rsidR="00E84C64">
        <w:rPr>
          <w:rFonts w:hint="eastAsia"/>
        </w:rPr>
        <w:t>）ならばあり得そうだ。特に、</w:t>
      </w:r>
      <w:r w:rsidR="00E84C64">
        <w:rPr>
          <w:rFonts w:hint="eastAsia"/>
        </w:rPr>
        <w:t>citizens</w:t>
      </w:r>
      <w:r w:rsidR="00E84C64">
        <w:rPr>
          <w:rFonts w:hint="eastAsia"/>
        </w:rPr>
        <w:t>好みの</w:t>
      </w:r>
      <w:r w:rsidR="00E84C64">
        <w:rPr>
          <w:rFonts w:hint="eastAsia"/>
        </w:rPr>
        <w:t>policies</w:t>
      </w:r>
      <w:r w:rsidR="003B3A74">
        <w:rPr>
          <w:rFonts w:hint="eastAsia"/>
        </w:rPr>
        <w:t>、</w:t>
      </w:r>
      <w:r w:rsidR="00E84C64">
        <w:rPr>
          <w:rFonts w:hint="eastAsia"/>
        </w:rPr>
        <w:t>例えば資産や所得の再分配を行うと譲歩すれば、</w:t>
      </w:r>
      <w:r w:rsidR="0054491E">
        <w:rPr>
          <w:rFonts w:hint="eastAsia"/>
        </w:rPr>
        <w:t xml:space="preserve">the </w:t>
      </w:r>
      <w:r w:rsidR="00E84C64">
        <w:rPr>
          <w:rFonts w:hint="eastAsia"/>
        </w:rPr>
        <w:t>elite</w:t>
      </w:r>
      <w:r w:rsidR="00E84C64">
        <w:rPr>
          <w:rFonts w:hint="eastAsia"/>
        </w:rPr>
        <w:t>にとってそれは</w:t>
      </w:r>
      <w:r w:rsidR="00E84C64">
        <w:rPr>
          <w:rFonts w:hint="eastAsia"/>
        </w:rPr>
        <w:t>democracy</w:t>
      </w:r>
      <w:r w:rsidR="00E84C64">
        <w:rPr>
          <w:rFonts w:hint="eastAsia"/>
        </w:rPr>
        <w:t>を容認するよりも</w:t>
      </w:r>
      <w:r w:rsidR="00E84C64">
        <w:rPr>
          <w:rFonts w:hint="eastAsia"/>
        </w:rPr>
        <w:t>less costly</w:t>
      </w:r>
      <w:r w:rsidR="00E84C64">
        <w:rPr>
          <w:rFonts w:hint="eastAsia"/>
        </w:rPr>
        <w:t>となるだろう。</w:t>
      </w:r>
    </w:p>
    <w:p w:rsidR="00E84C64" w:rsidRDefault="00E84C64" w:rsidP="00886E45">
      <w:pPr>
        <w:ind w:firstLineChars="67" w:firstLine="141"/>
      </w:pPr>
    </w:p>
    <w:p w:rsidR="003B3A74" w:rsidRDefault="00E84C64" w:rsidP="00886E45">
      <w:pPr>
        <w:ind w:firstLineChars="67" w:firstLine="141"/>
      </w:pPr>
      <w:r>
        <w:rPr>
          <w:rFonts w:hint="eastAsia"/>
        </w:rPr>
        <w:t>結局、</w:t>
      </w:r>
      <w:r>
        <w:rPr>
          <w:rFonts w:hint="eastAsia"/>
        </w:rPr>
        <w:t>democracy</w:t>
      </w:r>
      <w:r>
        <w:rPr>
          <w:rFonts w:hint="eastAsia"/>
        </w:rPr>
        <w:t>を出現させる</w:t>
      </w:r>
      <w:r>
        <w:rPr>
          <w:rFonts w:hint="eastAsia"/>
        </w:rPr>
        <w:t>key</w:t>
      </w:r>
      <w:r>
        <w:rPr>
          <w:rFonts w:hint="eastAsia"/>
        </w:rPr>
        <w:t>は、</w:t>
      </w:r>
      <w:r w:rsidR="0043032C">
        <w:rPr>
          <w:rFonts w:hint="eastAsia"/>
        </w:rPr>
        <w:t>この手の</w:t>
      </w:r>
      <w:r w:rsidR="0043032C">
        <w:rPr>
          <w:rFonts w:hint="eastAsia"/>
        </w:rPr>
        <w:t>policy</w:t>
      </w:r>
      <w:r w:rsidR="0043032C">
        <w:rPr>
          <w:rFonts w:hint="eastAsia"/>
        </w:rPr>
        <w:t>譲歩が実行されるかどうか（遵守、</w:t>
      </w:r>
      <w:r w:rsidR="0043032C">
        <w:t>observation</w:t>
      </w:r>
      <w:r w:rsidR="0043032C">
        <w:rPr>
          <w:rFonts w:hint="eastAsia"/>
        </w:rPr>
        <w:t>）</w:t>
      </w:r>
      <w:r w:rsidR="00D0780B">
        <w:rPr>
          <w:rFonts w:hint="eastAsia"/>
        </w:rPr>
        <w:t>にかかっている</w:t>
      </w:r>
      <w:r w:rsidR="0043032C">
        <w:rPr>
          <w:rFonts w:hint="eastAsia"/>
        </w:rPr>
        <w:t>。なぜなら、</w:t>
      </w:r>
      <w:r w:rsidR="0043032C">
        <w:rPr>
          <w:rFonts w:hint="eastAsia"/>
        </w:rPr>
        <w:t>policy</w:t>
      </w:r>
      <w:r w:rsidR="0043032C">
        <w:rPr>
          <w:rFonts w:hint="eastAsia"/>
        </w:rPr>
        <w:t>を譲歩しても</w:t>
      </w:r>
      <w:r w:rsidR="0043032C">
        <w:rPr>
          <w:rFonts w:hint="eastAsia"/>
        </w:rPr>
        <w:t>political power</w:t>
      </w:r>
      <w:r w:rsidR="0043032C">
        <w:rPr>
          <w:rFonts w:hint="eastAsia"/>
        </w:rPr>
        <w:t>はまだ</w:t>
      </w:r>
      <w:r w:rsidR="0054491E">
        <w:rPr>
          <w:rFonts w:hint="eastAsia"/>
        </w:rPr>
        <w:t xml:space="preserve">the </w:t>
      </w:r>
      <w:r w:rsidR="0043032C">
        <w:rPr>
          <w:rFonts w:hint="eastAsia"/>
        </w:rPr>
        <w:t>elite</w:t>
      </w:r>
      <w:r w:rsidR="0043032C">
        <w:rPr>
          <w:rFonts w:hint="eastAsia"/>
        </w:rPr>
        <w:t>の手中に残る</w:t>
      </w:r>
      <w:r w:rsidR="00D0780B">
        <w:rPr>
          <w:rFonts w:hint="eastAsia"/>
        </w:rPr>
        <w:t>。従って</w:t>
      </w:r>
      <w:r w:rsidR="0043032C">
        <w:rPr>
          <w:rFonts w:hint="eastAsia"/>
        </w:rPr>
        <w:t>、この約束が守られるかどうか何の保障も</w:t>
      </w:r>
      <w:r w:rsidR="00D0780B">
        <w:rPr>
          <w:rFonts w:hint="eastAsia"/>
        </w:rPr>
        <w:t>ないからだ。次の様に想像してみれば</w:t>
      </w:r>
      <w:r w:rsidR="000B1D13">
        <w:rPr>
          <w:rFonts w:hint="eastAsia"/>
        </w:rPr>
        <w:t>更に</w:t>
      </w:r>
      <w:r w:rsidR="00D0780B">
        <w:rPr>
          <w:rFonts w:hint="eastAsia"/>
        </w:rPr>
        <w:t>分かる。即ち、</w:t>
      </w:r>
      <w:r w:rsidR="00D0780B">
        <w:rPr>
          <w:rFonts w:hint="eastAsia"/>
        </w:rPr>
        <w:t>citizens</w:t>
      </w:r>
      <w:r w:rsidR="00D0780B">
        <w:rPr>
          <w:rFonts w:hint="eastAsia"/>
        </w:rPr>
        <w:t>が</w:t>
      </w:r>
      <w:r w:rsidR="00D0780B">
        <w:rPr>
          <w:rFonts w:hint="eastAsia"/>
        </w:rPr>
        <w:t>power</w:t>
      </w:r>
      <w:r w:rsidR="00D0780B">
        <w:rPr>
          <w:rFonts w:hint="eastAsia"/>
        </w:rPr>
        <w:t>を勝ち取れそうな、どちらかと言えば</w:t>
      </w:r>
      <w:r w:rsidR="00775E4A">
        <w:rPr>
          <w:rFonts w:hint="eastAsia"/>
        </w:rPr>
        <w:t>体制</w:t>
      </w:r>
      <w:r w:rsidR="00D0780B">
        <w:rPr>
          <w:rFonts w:hint="eastAsia"/>
        </w:rPr>
        <w:t>遷移が起こりそうな状況を考える。この様な状況</w:t>
      </w:r>
      <w:r w:rsidR="00775E4A">
        <w:rPr>
          <w:rFonts w:hint="eastAsia"/>
        </w:rPr>
        <w:t>が起こるのは戦争や経済ショック</w:t>
      </w:r>
      <w:r w:rsidR="00D0780B">
        <w:rPr>
          <w:rFonts w:hint="eastAsia"/>
        </w:rPr>
        <w:t>、例えば</w:t>
      </w:r>
      <w:r w:rsidR="00775E4A">
        <w:rPr>
          <w:rFonts w:hint="eastAsia"/>
        </w:rPr>
        <w:t>不作、輸出入の均衡崩壊、不況が起きたときが考えられる。弾圧が</w:t>
      </w:r>
      <w:r w:rsidR="00775E4A">
        <w:rPr>
          <w:rFonts w:hint="eastAsia"/>
        </w:rPr>
        <w:t>too costly</w:t>
      </w:r>
      <w:r w:rsidR="00775E4A">
        <w:rPr>
          <w:rFonts w:hint="eastAsia"/>
        </w:rPr>
        <w:t>と</w:t>
      </w:r>
      <w:r w:rsidR="0054491E">
        <w:rPr>
          <w:rFonts w:hint="eastAsia"/>
        </w:rPr>
        <w:t xml:space="preserve">the </w:t>
      </w:r>
      <w:r w:rsidR="00775E4A">
        <w:rPr>
          <w:rFonts w:hint="eastAsia"/>
        </w:rPr>
        <w:t>elite</w:t>
      </w:r>
      <w:r w:rsidR="00775E4A">
        <w:rPr>
          <w:rFonts w:hint="eastAsia"/>
        </w:rPr>
        <w:t>が考えるならば彼らは</w:t>
      </w:r>
      <w:r w:rsidR="00775E4A">
        <w:rPr>
          <w:rFonts w:hint="eastAsia"/>
        </w:rPr>
        <w:t>citizens</w:t>
      </w:r>
      <w:r w:rsidR="00775E4A">
        <w:rPr>
          <w:rFonts w:hint="eastAsia"/>
        </w:rPr>
        <w:t>に</w:t>
      </w:r>
      <w:r w:rsidR="00775E4A">
        <w:rPr>
          <w:rFonts w:hint="eastAsia"/>
        </w:rPr>
        <w:t>policy</w:t>
      </w:r>
      <w:r w:rsidR="00775E4A">
        <w:rPr>
          <w:rFonts w:hint="eastAsia"/>
        </w:rPr>
        <w:t>譲歩を約束し</w:t>
      </w:r>
      <w:r w:rsidR="003B3A74">
        <w:rPr>
          <w:rFonts w:hint="eastAsia"/>
        </w:rPr>
        <w:t>、例えば所得再配分によって</w:t>
      </w:r>
      <w:r w:rsidR="00775E4A">
        <w:rPr>
          <w:rFonts w:hint="eastAsia"/>
        </w:rPr>
        <w:t>金で</w:t>
      </w:r>
      <w:r w:rsidR="003B3A74">
        <w:rPr>
          <w:rFonts w:hint="eastAsia"/>
        </w:rPr>
        <w:t>カタ</w:t>
      </w:r>
      <w:r w:rsidR="00775E4A">
        <w:rPr>
          <w:rFonts w:hint="eastAsia"/>
        </w:rPr>
        <w:t>をつけようとするだろう。</w:t>
      </w:r>
      <w:r w:rsidR="003B3A74">
        <w:rPr>
          <w:rFonts w:hint="eastAsia"/>
        </w:rPr>
        <w:t>しかしながら、</w:t>
      </w:r>
      <w:r w:rsidR="000B1D13">
        <w:rPr>
          <w:rFonts w:hint="eastAsia"/>
        </w:rPr>
        <w:t>この様なことの常として</w:t>
      </w:r>
      <w:r w:rsidR="003B3A74">
        <w:rPr>
          <w:rFonts w:hint="eastAsia"/>
        </w:rPr>
        <w:t>（</w:t>
      </w:r>
      <w:r w:rsidR="003B3A74">
        <w:rPr>
          <w:rFonts w:hint="eastAsia"/>
        </w:rPr>
        <w:t>by its very nature</w:t>
      </w:r>
      <w:r w:rsidR="003B3A74">
        <w:rPr>
          <w:rFonts w:hint="eastAsia"/>
        </w:rPr>
        <w:t>）、</w:t>
      </w:r>
      <w:r w:rsidR="003B3A74">
        <w:rPr>
          <w:rFonts w:hint="eastAsia"/>
        </w:rPr>
        <w:t>power</w:t>
      </w:r>
      <w:r w:rsidR="003B3A74">
        <w:rPr>
          <w:rFonts w:hint="eastAsia"/>
        </w:rPr>
        <w:t>を勝ち取れそうな好機は一時的で</w:t>
      </w:r>
      <w:r w:rsidR="007B4118">
        <w:rPr>
          <w:rFonts w:hint="eastAsia"/>
        </w:rPr>
        <w:t>あり</w:t>
      </w:r>
      <w:r w:rsidR="003B3A74">
        <w:rPr>
          <w:rFonts w:hint="eastAsia"/>
        </w:rPr>
        <w:t>一瞬にして消えるだろう。結局、</w:t>
      </w:r>
      <w:r w:rsidR="0054491E">
        <w:rPr>
          <w:rFonts w:hint="eastAsia"/>
        </w:rPr>
        <w:t xml:space="preserve">the </w:t>
      </w:r>
      <w:r w:rsidR="003B3A74">
        <w:rPr>
          <w:rFonts w:hint="eastAsia"/>
        </w:rPr>
        <w:t>elite</w:t>
      </w:r>
      <w:r w:rsidR="000B1D13">
        <w:rPr>
          <w:rFonts w:hint="eastAsia"/>
        </w:rPr>
        <w:t>は、</w:t>
      </w:r>
      <w:r w:rsidR="003B3A74">
        <w:rPr>
          <w:rFonts w:hint="eastAsia"/>
        </w:rPr>
        <w:t>約束を</w:t>
      </w:r>
      <w:r w:rsidR="000B1D13">
        <w:rPr>
          <w:rFonts w:hint="eastAsia"/>
        </w:rPr>
        <w:t>反故にしてやすやすとしのいでしまうだろう。この様に考えると、好機を掴んだ</w:t>
      </w:r>
      <w:r w:rsidR="000B1D13">
        <w:rPr>
          <w:rFonts w:hint="eastAsia"/>
        </w:rPr>
        <w:t>citizens</w:t>
      </w:r>
      <w:r w:rsidR="000B1D13">
        <w:rPr>
          <w:rFonts w:hint="eastAsia"/>
        </w:rPr>
        <w:t>は政治制度が変わらない中での</w:t>
      </w:r>
      <w:r w:rsidR="000B1D13">
        <w:rPr>
          <w:rFonts w:hint="eastAsia"/>
        </w:rPr>
        <w:t>policy</w:t>
      </w:r>
      <w:r w:rsidR="000B1D13">
        <w:rPr>
          <w:rFonts w:hint="eastAsia"/>
        </w:rPr>
        <w:t>譲歩に満足</w:t>
      </w:r>
      <w:r w:rsidR="007B4118">
        <w:rPr>
          <w:rFonts w:hint="eastAsia"/>
        </w:rPr>
        <w:t>しないほうが良い。その場合は</w:t>
      </w:r>
      <w:r w:rsidR="000B1D13">
        <w:rPr>
          <w:rFonts w:hint="eastAsia"/>
        </w:rPr>
        <w:t>むしろ</w:t>
      </w:r>
      <w:r w:rsidR="000B1D13">
        <w:rPr>
          <w:rFonts w:hint="eastAsia"/>
        </w:rPr>
        <w:t>revolt</w:t>
      </w:r>
      <w:r w:rsidR="007B4118">
        <w:rPr>
          <w:rFonts w:hint="eastAsia"/>
        </w:rPr>
        <w:t>した方が良い</w:t>
      </w:r>
      <w:r w:rsidR="000B1D13">
        <w:rPr>
          <w:rFonts w:hint="eastAsia"/>
        </w:rPr>
        <w:t>。</w:t>
      </w:r>
    </w:p>
    <w:p w:rsidR="000B1D13" w:rsidRPr="007B4118" w:rsidRDefault="000B1D13" w:rsidP="00886E45">
      <w:pPr>
        <w:ind w:firstLineChars="67" w:firstLine="141"/>
      </w:pPr>
    </w:p>
    <w:p w:rsidR="000B1D13" w:rsidRDefault="000B1D13" w:rsidP="00886E45">
      <w:pPr>
        <w:ind w:firstLineChars="67" w:firstLine="141"/>
      </w:pPr>
      <w:r>
        <w:rPr>
          <w:rFonts w:hint="eastAsia"/>
        </w:rPr>
        <w:t>我々の</w:t>
      </w:r>
      <w:r>
        <w:rPr>
          <w:rFonts w:hint="eastAsia"/>
        </w:rPr>
        <w:t>framework</w:t>
      </w:r>
      <w:r>
        <w:rPr>
          <w:rFonts w:hint="eastAsia"/>
        </w:rPr>
        <w:t>では</w:t>
      </w:r>
      <w:r>
        <w:rPr>
          <w:rFonts w:hint="eastAsia"/>
        </w:rPr>
        <w:t>key problem</w:t>
      </w:r>
      <w:r>
        <w:rPr>
          <w:rFonts w:hint="eastAsia"/>
        </w:rPr>
        <w:t>は</w:t>
      </w:r>
      <w:r w:rsidR="00DE1DD2">
        <w:rPr>
          <w:rFonts w:hint="eastAsia"/>
        </w:rPr>
        <w:t>以下の様にまとめられる。即ち</w:t>
      </w:r>
      <w:r>
        <w:rPr>
          <w:rFonts w:hint="eastAsia"/>
        </w:rPr>
        <w:t>、</w:t>
      </w:r>
      <w:r w:rsidR="00DE1DD2" w:rsidRPr="00C249CB">
        <w:rPr>
          <w:rFonts w:hint="eastAsia"/>
          <w:u w:val="single"/>
        </w:rPr>
        <w:t>the politically powerful</w:t>
      </w:r>
      <w:r w:rsidR="00DE1DD2" w:rsidRPr="00C249CB">
        <w:rPr>
          <w:rFonts w:hint="eastAsia"/>
          <w:u w:val="single"/>
        </w:rPr>
        <w:t>は、その</w:t>
      </w:r>
      <w:r w:rsidR="00DE1DD2" w:rsidRPr="00C249CB">
        <w:rPr>
          <w:rFonts w:hint="eastAsia"/>
          <w:u w:val="single"/>
        </w:rPr>
        <w:t>political power</w:t>
      </w:r>
      <w:r w:rsidR="00DE1DD2" w:rsidRPr="00C249CB">
        <w:rPr>
          <w:rFonts w:hint="eastAsia"/>
          <w:u w:val="single"/>
        </w:rPr>
        <w:t>を減じられない限り、</w:t>
      </w:r>
      <w:r w:rsidR="006C2623" w:rsidRPr="00C249CB">
        <w:rPr>
          <w:rFonts w:hint="eastAsia"/>
          <w:u w:val="single"/>
        </w:rPr>
        <w:t xml:space="preserve">future </w:t>
      </w:r>
      <w:r w:rsidR="00DE1DD2" w:rsidRPr="00C249CB">
        <w:rPr>
          <w:rFonts w:hint="eastAsia"/>
          <w:u w:val="single"/>
        </w:rPr>
        <w:t>policy decisions</w:t>
      </w:r>
      <w:r w:rsidR="006C2623" w:rsidRPr="00C249CB">
        <w:rPr>
          <w:rFonts w:hint="eastAsia"/>
          <w:u w:val="single"/>
        </w:rPr>
        <w:t>（将来志向の政策決定）</w:t>
      </w:r>
      <w:r w:rsidR="00DE1DD2" w:rsidRPr="00C249CB">
        <w:rPr>
          <w:rFonts w:hint="eastAsia"/>
          <w:u w:val="single"/>
        </w:rPr>
        <w:t>に</w:t>
      </w:r>
      <w:r w:rsidR="00DE1DD2" w:rsidRPr="00C249CB">
        <w:rPr>
          <w:rFonts w:hint="eastAsia"/>
          <w:u w:val="single"/>
        </w:rPr>
        <w:t>commit</w:t>
      </w:r>
      <w:r w:rsidR="00DE1DD2" w:rsidRPr="00C249CB">
        <w:rPr>
          <w:rFonts w:hint="eastAsia"/>
          <w:u w:val="single"/>
        </w:rPr>
        <w:t>する</w:t>
      </w:r>
      <w:r w:rsidR="007B4118" w:rsidRPr="00C249CB">
        <w:rPr>
          <w:rFonts w:hint="eastAsia"/>
          <w:u w:val="single"/>
        </w:rPr>
        <w:t>とは必ずしも限らない</w:t>
      </w:r>
      <w:r w:rsidR="00DE1DD2">
        <w:rPr>
          <w:rFonts w:hint="eastAsia"/>
        </w:rPr>
        <w:t>。</w:t>
      </w:r>
      <w:r w:rsidR="007C15A5">
        <w:rPr>
          <w:rFonts w:hint="eastAsia"/>
        </w:rPr>
        <w:t>従って</w:t>
      </w:r>
      <w:r w:rsidR="007C15A5">
        <w:rPr>
          <w:rFonts w:hint="eastAsia"/>
        </w:rPr>
        <w:t>d</w:t>
      </w:r>
      <w:r w:rsidR="00DE1DD2">
        <w:rPr>
          <w:rFonts w:hint="eastAsia"/>
        </w:rPr>
        <w:t>emocracy</w:t>
      </w:r>
      <w:r w:rsidR="00DE1DD2">
        <w:rPr>
          <w:rFonts w:hint="eastAsia"/>
        </w:rPr>
        <w:t>とは、</w:t>
      </w:r>
      <w:r w:rsidR="007B4118">
        <w:rPr>
          <w:rFonts w:hint="eastAsia"/>
        </w:rPr>
        <w:t>例えば</w:t>
      </w:r>
      <w:r w:rsidR="007C15A5">
        <w:rPr>
          <w:rFonts w:hint="eastAsia"/>
        </w:rPr>
        <w:t>political power</w:t>
      </w:r>
      <w:r w:rsidR="007C15A5">
        <w:rPr>
          <w:rFonts w:hint="eastAsia"/>
        </w:rPr>
        <w:t>が（</w:t>
      </w:r>
      <w:r w:rsidR="0051593A">
        <w:rPr>
          <w:rFonts w:hint="eastAsia"/>
        </w:rPr>
        <w:t xml:space="preserve">the </w:t>
      </w:r>
      <w:r w:rsidR="007C15A5">
        <w:rPr>
          <w:rFonts w:hint="eastAsia"/>
        </w:rPr>
        <w:t>elite</w:t>
      </w:r>
      <w:r w:rsidR="007C15A5">
        <w:rPr>
          <w:rFonts w:hint="eastAsia"/>
        </w:rPr>
        <w:t>から</w:t>
      </w:r>
      <w:r w:rsidR="0051593A">
        <w:rPr>
          <w:rFonts w:hint="eastAsia"/>
        </w:rPr>
        <w:t xml:space="preserve">the </w:t>
      </w:r>
      <w:r w:rsidR="007C15A5">
        <w:rPr>
          <w:rFonts w:hint="eastAsia"/>
        </w:rPr>
        <w:t>citizens</w:t>
      </w:r>
      <w:r w:rsidR="007C15A5">
        <w:rPr>
          <w:rFonts w:hint="eastAsia"/>
        </w:rPr>
        <w:t>へと）</w:t>
      </w:r>
      <w:r w:rsidR="007C15A5">
        <w:rPr>
          <w:rFonts w:hint="eastAsia"/>
        </w:rPr>
        <w:t>group</w:t>
      </w:r>
      <w:r w:rsidR="007C15A5">
        <w:rPr>
          <w:rFonts w:hint="eastAsia"/>
        </w:rPr>
        <w:t>間で</w:t>
      </w:r>
      <w:r w:rsidR="007C15A5">
        <w:rPr>
          <w:rFonts w:hint="eastAsia"/>
        </w:rPr>
        <w:t>transfer</w:t>
      </w:r>
      <w:r w:rsidR="007C15A5">
        <w:rPr>
          <w:rFonts w:hint="eastAsia"/>
        </w:rPr>
        <w:t>することによって</w:t>
      </w:r>
      <w:r w:rsidR="0018235B">
        <w:rPr>
          <w:rFonts w:hint="eastAsia"/>
        </w:rPr>
        <w:t>high taxation</w:t>
      </w:r>
      <w:r w:rsidR="007C15A5">
        <w:rPr>
          <w:rFonts w:hint="eastAsia"/>
        </w:rPr>
        <w:t>（高額所得者への増税</w:t>
      </w:r>
      <w:r w:rsidR="0018235B">
        <w:rPr>
          <w:rFonts w:hint="eastAsia"/>
        </w:rPr>
        <w:t>）</w:t>
      </w:r>
      <w:r w:rsidR="007C15A5">
        <w:rPr>
          <w:rFonts w:hint="eastAsia"/>
        </w:rPr>
        <w:t>の様な</w:t>
      </w:r>
      <w:r w:rsidR="007C15A5">
        <w:rPr>
          <w:rFonts w:hint="eastAsia"/>
        </w:rPr>
        <w:t>pro-citizen policies</w:t>
      </w:r>
      <w:r w:rsidR="007C15A5">
        <w:rPr>
          <w:rFonts w:hint="eastAsia"/>
        </w:rPr>
        <w:t>への</w:t>
      </w:r>
      <w:r w:rsidR="007C15A5">
        <w:rPr>
          <w:rFonts w:hint="eastAsia"/>
        </w:rPr>
        <w:t>commitment</w:t>
      </w:r>
      <w:r w:rsidR="007C15A5">
        <w:rPr>
          <w:rFonts w:hint="eastAsia"/>
        </w:rPr>
        <w:t>が</w:t>
      </w:r>
      <w:r w:rsidR="00010D55">
        <w:rPr>
          <w:rFonts w:hint="eastAsia"/>
        </w:rPr>
        <w:t>credible</w:t>
      </w:r>
      <w:r w:rsidR="00010D55">
        <w:rPr>
          <w:rFonts w:hint="eastAsia"/>
        </w:rPr>
        <w:t>な</w:t>
      </w:r>
      <w:r w:rsidR="007C15A5">
        <w:rPr>
          <w:rFonts w:hint="eastAsia"/>
        </w:rPr>
        <w:t>ものとなる</w:t>
      </w:r>
      <w:r w:rsidR="007B4118">
        <w:rPr>
          <w:rFonts w:hint="eastAsia"/>
        </w:rPr>
        <w:t>、という時に生ずるものだ</w:t>
      </w:r>
      <w:r w:rsidR="007C15A5">
        <w:rPr>
          <w:rFonts w:hint="eastAsia"/>
        </w:rPr>
        <w:t>。</w:t>
      </w:r>
      <w:r w:rsidR="0018235B">
        <w:rPr>
          <w:rFonts w:hint="eastAsia"/>
        </w:rPr>
        <w:t>また</w:t>
      </w:r>
      <w:r w:rsidR="0018235B">
        <w:rPr>
          <w:rFonts w:hint="eastAsia"/>
        </w:rPr>
        <w:t>democratization</w:t>
      </w:r>
      <w:r w:rsidR="0018235B">
        <w:rPr>
          <w:rFonts w:hint="eastAsia"/>
        </w:rPr>
        <w:t>とは、ひとセットの制度を伴</w:t>
      </w:r>
      <w:r w:rsidR="00C32FD4">
        <w:rPr>
          <w:rFonts w:hint="eastAsia"/>
        </w:rPr>
        <w:t>うことによってより不可逆的に</w:t>
      </w:r>
      <w:r w:rsidR="00C32FD4">
        <w:rPr>
          <w:rFonts w:hint="eastAsia"/>
        </w:rPr>
        <w:t xml:space="preserve">greater involvement by </w:t>
      </w:r>
      <w:r w:rsidR="0018235B">
        <w:rPr>
          <w:rFonts w:hint="eastAsia"/>
        </w:rPr>
        <w:t xml:space="preserve">the </w:t>
      </w:r>
      <w:r w:rsidR="00C32FD4">
        <w:rPr>
          <w:rFonts w:hint="eastAsia"/>
        </w:rPr>
        <w:t>citizens</w:t>
      </w:r>
      <w:r w:rsidR="00C32FD4">
        <w:rPr>
          <w:rFonts w:hint="eastAsia"/>
        </w:rPr>
        <w:t>が起こることであり、</w:t>
      </w:r>
      <w:r w:rsidR="00C32FD4">
        <w:rPr>
          <w:rFonts w:hint="eastAsia"/>
        </w:rPr>
        <w:lastRenderedPageBreak/>
        <w:t>従って</w:t>
      </w:r>
      <w:r w:rsidR="00C32FD4">
        <w:rPr>
          <w:rFonts w:hint="eastAsia"/>
        </w:rPr>
        <w:t>pro-citizen policies</w:t>
      </w:r>
      <w:r w:rsidR="00C32FD4">
        <w:rPr>
          <w:rFonts w:hint="eastAsia"/>
        </w:rPr>
        <w:t>への単なる約束でなく</w:t>
      </w:r>
      <w:r w:rsidR="0018235B">
        <w:rPr>
          <w:rFonts w:hint="eastAsia"/>
        </w:rPr>
        <w:t>更にもっと</w:t>
      </w:r>
      <w:r w:rsidR="00010D55">
        <w:rPr>
          <w:rFonts w:hint="eastAsia"/>
        </w:rPr>
        <w:t>credible</w:t>
      </w:r>
      <w:r w:rsidR="00010D55">
        <w:rPr>
          <w:rFonts w:hint="eastAsia"/>
        </w:rPr>
        <w:t>な</w:t>
      </w:r>
      <w:r w:rsidR="0018235B">
        <w:rPr>
          <w:rFonts w:hint="eastAsia"/>
        </w:rPr>
        <w:t>commitment</w:t>
      </w:r>
      <w:r w:rsidR="00C32FD4">
        <w:rPr>
          <w:rFonts w:hint="eastAsia"/>
        </w:rPr>
        <w:t>を生ずるものだ。</w:t>
      </w:r>
      <w:r w:rsidR="00010D55">
        <w:rPr>
          <w:rFonts w:hint="eastAsia"/>
        </w:rPr>
        <w:t>また</w:t>
      </w:r>
      <w:r w:rsidR="00010D55">
        <w:rPr>
          <w:rFonts w:hint="eastAsia"/>
        </w:rPr>
        <w:t>the elite</w:t>
      </w:r>
      <w:r w:rsidR="00010D55">
        <w:rPr>
          <w:rFonts w:hint="eastAsia"/>
        </w:rPr>
        <w:t>とは、より</w:t>
      </w:r>
      <w:r w:rsidR="00010D55">
        <w:rPr>
          <w:rFonts w:hint="eastAsia"/>
        </w:rPr>
        <w:t>radical</w:t>
      </w:r>
      <w:r w:rsidR="00010D55">
        <w:rPr>
          <w:rFonts w:hint="eastAsia"/>
        </w:rPr>
        <w:t>な</w:t>
      </w:r>
      <w:r w:rsidR="00010D55">
        <w:rPr>
          <w:rFonts w:hint="eastAsia"/>
        </w:rPr>
        <w:t>outcomes</w:t>
      </w:r>
      <w:r w:rsidR="00010D55">
        <w:rPr>
          <w:rFonts w:hint="eastAsia"/>
        </w:rPr>
        <w:t>を避けようとして</w:t>
      </w:r>
      <w:r w:rsidR="00010D55">
        <w:rPr>
          <w:rFonts w:hint="eastAsia"/>
        </w:rPr>
        <w:t>democratization</w:t>
      </w:r>
      <w:r w:rsidR="006C2623">
        <w:rPr>
          <w:rFonts w:hint="eastAsia"/>
        </w:rPr>
        <w:t xml:space="preserve"> --- </w:t>
      </w:r>
      <w:r w:rsidR="00010D55">
        <w:rPr>
          <w:rFonts w:hint="eastAsia"/>
        </w:rPr>
        <w:t>即ち、将来の多数派向け</w:t>
      </w:r>
      <w:r w:rsidR="00010D55">
        <w:rPr>
          <w:rFonts w:hint="eastAsia"/>
        </w:rPr>
        <w:t>policies</w:t>
      </w:r>
      <w:r w:rsidR="00010D55">
        <w:rPr>
          <w:rFonts w:hint="eastAsia"/>
        </w:rPr>
        <w:t>に</w:t>
      </w:r>
      <w:r w:rsidR="00010D55">
        <w:rPr>
          <w:rFonts w:hint="eastAsia"/>
        </w:rPr>
        <w:t>a credible commitment</w:t>
      </w:r>
      <w:r w:rsidR="006C2623">
        <w:rPr>
          <w:rFonts w:hint="eastAsia"/>
        </w:rPr>
        <w:t>を</w:t>
      </w:r>
      <w:r w:rsidR="006C2623">
        <w:rPr>
          <w:rFonts w:hint="eastAsia"/>
        </w:rPr>
        <w:t>create</w:t>
      </w:r>
      <w:r w:rsidR="006C2623">
        <w:rPr>
          <w:rFonts w:hint="eastAsia"/>
        </w:rPr>
        <w:t>すること</w:t>
      </w:r>
      <w:r w:rsidR="006C2623">
        <w:rPr>
          <w:rFonts w:hint="eastAsia"/>
        </w:rPr>
        <w:t xml:space="preserve"> --- </w:t>
      </w:r>
      <w:r w:rsidR="006C2623">
        <w:rPr>
          <w:rFonts w:hint="eastAsia"/>
        </w:rPr>
        <w:t>を行うのである。</w:t>
      </w:r>
    </w:p>
    <w:p w:rsidR="006C2623" w:rsidRDefault="006C2623" w:rsidP="00886E45">
      <w:pPr>
        <w:ind w:firstLineChars="67" w:firstLine="141"/>
      </w:pPr>
    </w:p>
    <w:p w:rsidR="006C2623" w:rsidRDefault="006C2623" w:rsidP="00886E45">
      <w:pPr>
        <w:ind w:firstLineChars="67" w:firstLine="141"/>
      </w:pPr>
      <w:r>
        <w:t>d</w:t>
      </w:r>
      <w:r>
        <w:rPr>
          <w:rFonts w:hint="eastAsia"/>
        </w:rPr>
        <w:t>emocracy</w:t>
      </w:r>
      <w:r>
        <w:rPr>
          <w:rFonts w:hint="eastAsia"/>
        </w:rPr>
        <w:t>を覆</w:t>
      </w:r>
      <w:r w:rsidR="00723B88">
        <w:rPr>
          <w:rFonts w:hint="eastAsia"/>
        </w:rPr>
        <w:t>（くつがえ）</w:t>
      </w:r>
      <w:r>
        <w:rPr>
          <w:rFonts w:hint="eastAsia"/>
        </w:rPr>
        <w:t>すクーデター</w:t>
      </w:r>
      <w:r w:rsidR="005D1C22">
        <w:rPr>
          <w:rFonts w:hint="eastAsia"/>
        </w:rPr>
        <w:t>が起こるとすればその根底にある</w:t>
      </w:r>
      <w:r w:rsidR="005D1C22">
        <w:rPr>
          <w:rFonts w:hint="eastAsia"/>
        </w:rPr>
        <w:t>logic</w:t>
      </w:r>
      <w:r w:rsidR="002C4E31">
        <w:rPr>
          <w:rFonts w:hint="eastAsia"/>
        </w:rPr>
        <w:t>は</w:t>
      </w:r>
      <w:r w:rsidR="005D1C22">
        <w:rPr>
          <w:rFonts w:hint="eastAsia"/>
        </w:rPr>
        <w:t>、</w:t>
      </w:r>
      <w:r w:rsidR="0051593A">
        <w:rPr>
          <w:rFonts w:hint="eastAsia"/>
        </w:rPr>
        <w:t>それはやはり、</w:t>
      </w:r>
      <w:r w:rsidR="005D1C22">
        <w:rPr>
          <w:rFonts w:hint="eastAsia"/>
        </w:rPr>
        <w:t>democratization</w:t>
      </w:r>
      <w:r w:rsidR="005D1C22">
        <w:rPr>
          <w:rFonts w:hint="eastAsia"/>
        </w:rPr>
        <w:t>の根底にある</w:t>
      </w:r>
      <w:r w:rsidR="005D1C22">
        <w:rPr>
          <w:rFonts w:hint="eastAsia"/>
        </w:rPr>
        <w:t>logic</w:t>
      </w:r>
      <w:r w:rsidR="005D1C22">
        <w:rPr>
          <w:rFonts w:hint="eastAsia"/>
        </w:rPr>
        <w:t>と類似のものであるはずだ。</w:t>
      </w:r>
      <w:r w:rsidR="0051593A">
        <w:rPr>
          <w:rFonts w:hint="eastAsia"/>
        </w:rPr>
        <w:t>即ち</w:t>
      </w:r>
      <w:r w:rsidR="0051593A">
        <w:rPr>
          <w:rFonts w:hint="eastAsia"/>
        </w:rPr>
        <w:t>democracy</w:t>
      </w:r>
      <w:r w:rsidR="002F653B">
        <w:rPr>
          <w:rFonts w:hint="eastAsia"/>
        </w:rPr>
        <w:t>の状態</w:t>
      </w:r>
      <w:r w:rsidR="0051593A">
        <w:rPr>
          <w:rFonts w:hint="eastAsia"/>
        </w:rPr>
        <w:t>では、</w:t>
      </w:r>
      <w:r w:rsidR="0051593A">
        <w:rPr>
          <w:rFonts w:hint="eastAsia"/>
        </w:rPr>
        <w:t>minority groups</w:t>
      </w:r>
      <w:r w:rsidR="0051593A">
        <w:rPr>
          <w:rFonts w:hint="eastAsia"/>
        </w:rPr>
        <w:t>（例えば、様々な</w:t>
      </w:r>
      <w:r w:rsidR="0051593A">
        <w:rPr>
          <w:rFonts w:hint="eastAsia"/>
        </w:rPr>
        <w:t>type</w:t>
      </w:r>
      <w:r w:rsidR="0051593A">
        <w:rPr>
          <w:rFonts w:hint="eastAsia"/>
        </w:rPr>
        <w:t>の</w:t>
      </w:r>
      <w:r w:rsidR="0051593A">
        <w:rPr>
          <w:rFonts w:hint="eastAsia"/>
        </w:rPr>
        <w:t>elite</w:t>
      </w:r>
      <w:r w:rsidR="0051593A">
        <w:rPr>
          <w:rFonts w:hint="eastAsia"/>
        </w:rPr>
        <w:t>達）は、クーデターを起こし</w:t>
      </w:r>
      <w:r w:rsidR="002F653B">
        <w:rPr>
          <w:rFonts w:hint="eastAsia"/>
        </w:rPr>
        <w:t>て</w:t>
      </w:r>
      <w:r w:rsidR="0051593A">
        <w:rPr>
          <w:rFonts w:hint="eastAsia"/>
        </w:rPr>
        <w:t>より好ましい制度のひとセットを作ろうという</w:t>
      </w:r>
      <w:r w:rsidR="0051593A">
        <w:rPr>
          <w:rFonts w:hint="eastAsia"/>
        </w:rPr>
        <w:t>incentive</w:t>
      </w:r>
      <w:r w:rsidR="0051593A">
        <w:rPr>
          <w:rFonts w:hint="eastAsia"/>
        </w:rPr>
        <w:t>を</w:t>
      </w:r>
      <w:r w:rsidR="002F653B">
        <w:rPr>
          <w:rFonts w:hint="eastAsia"/>
        </w:rPr>
        <w:t>持つと考えられる。ただ、もしこの様なクーデターの虞</w:t>
      </w:r>
      <w:r w:rsidR="00E43B55">
        <w:rPr>
          <w:rFonts w:hint="eastAsia"/>
        </w:rPr>
        <w:t>（おそれ）</w:t>
      </w:r>
      <w:r w:rsidR="002F653B">
        <w:rPr>
          <w:rFonts w:hint="eastAsia"/>
        </w:rPr>
        <w:t>がある場合は、</w:t>
      </w:r>
      <w:r w:rsidR="00E43B55">
        <w:rPr>
          <w:rFonts w:hint="eastAsia"/>
        </w:rPr>
        <w:t>譲歩を申し出ることによって</w:t>
      </w:r>
      <w:r w:rsidR="00E43B55">
        <w:rPr>
          <w:rFonts w:hint="eastAsia"/>
        </w:rPr>
        <w:t>democracy</w:t>
      </w:r>
      <w:r w:rsidR="00E43B55">
        <w:rPr>
          <w:rFonts w:hint="eastAsia"/>
        </w:rPr>
        <w:t>状態を維持できる</w:t>
      </w:r>
      <w:r w:rsidR="00CB21B6">
        <w:rPr>
          <w:rFonts w:hint="eastAsia"/>
        </w:rPr>
        <w:t>かもしれない</w:t>
      </w:r>
      <w:r w:rsidR="00E43B55">
        <w:rPr>
          <w:rFonts w:hint="eastAsia"/>
        </w:rPr>
        <w:t>。</w:t>
      </w:r>
      <w:r w:rsidR="002C4E31">
        <w:rPr>
          <w:rFonts w:hint="eastAsia"/>
        </w:rPr>
        <w:t>だから</w:t>
      </w:r>
      <w:r w:rsidR="00E43B55">
        <w:rPr>
          <w:rFonts w:hint="eastAsia"/>
        </w:rPr>
        <w:t>当然、</w:t>
      </w:r>
      <w:r w:rsidR="00E43B55">
        <w:rPr>
          <w:rFonts w:hint="eastAsia"/>
        </w:rPr>
        <w:t>democrats</w:t>
      </w:r>
      <w:r w:rsidR="00E43B55">
        <w:rPr>
          <w:rFonts w:hint="eastAsia"/>
        </w:rPr>
        <w:t>（</w:t>
      </w:r>
      <w:r w:rsidR="00E43B55">
        <w:rPr>
          <w:rFonts w:hint="eastAsia"/>
        </w:rPr>
        <w:t>democracy</w:t>
      </w:r>
      <w:r w:rsidR="00E43B55">
        <w:rPr>
          <w:rFonts w:hint="eastAsia"/>
        </w:rPr>
        <w:t>を続けたい者達）は譲歩を申し出ようとする。そしてここでやはり先述の</w:t>
      </w:r>
      <w:r w:rsidR="00E43B55">
        <w:rPr>
          <w:rFonts w:hint="eastAsia"/>
        </w:rPr>
        <w:t>issue of credibility</w:t>
      </w:r>
      <w:r w:rsidR="00E43B55">
        <w:rPr>
          <w:rFonts w:hint="eastAsia"/>
        </w:rPr>
        <w:t>が問題の中心に躍り出る。つまり、もしこのクーデターの虞（おそれ）が一時的なものならば、</w:t>
      </w:r>
      <w:r w:rsidR="002C4E31">
        <w:rPr>
          <w:rFonts w:hint="eastAsia"/>
        </w:rPr>
        <w:t>非</w:t>
      </w:r>
      <w:r w:rsidR="002C4E31">
        <w:rPr>
          <w:rFonts w:hint="eastAsia"/>
        </w:rPr>
        <w:t>pro-majority</w:t>
      </w:r>
      <w:r w:rsidR="002C4E31">
        <w:rPr>
          <w:rFonts w:hint="eastAsia"/>
        </w:rPr>
        <w:t>な</w:t>
      </w:r>
      <w:r w:rsidR="002C4E31">
        <w:rPr>
          <w:rFonts w:hint="eastAsia"/>
        </w:rPr>
        <w:t>policies</w:t>
      </w:r>
      <w:r w:rsidR="002C4E31">
        <w:rPr>
          <w:rFonts w:hint="eastAsia"/>
        </w:rPr>
        <w:t>を</w:t>
      </w:r>
      <w:r w:rsidR="006677A6">
        <w:rPr>
          <w:rFonts w:hint="eastAsia"/>
        </w:rPr>
        <w:t>施す</w:t>
      </w:r>
      <w:r w:rsidR="002C4E31">
        <w:rPr>
          <w:rFonts w:hint="eastAsia"/>
        </w:rPr>
        <w:t>という約束は、</w:t>
      </w:r>
      <w:r w:rsidR="002C4E31">
        <w:rPr>
          <w:rFonts w:hint="eastAsia"/>
        </w:rPr>
        <w:t>credible</w:t>
      </w:r>
      <w:r w:rsidR="002C4E31">
        <w:rPr>
          <w:rFonts w:hint="eastAsia"/>
        </w:rPr>
        <w:t>なものにはならない。</w:t>
      </w:r>
      <w:r w:rsidR="006677A6" w:rsidRPr="00C249CB">
        <w:rPr>
          <w:rFonts w:hint="eastAsia"/>
          <w:u w:val="single"/>
        </w:rPr>
        <w:t>繰り返すが</w:t>
      </w:r>
      <w:r w:rsidR="002C4E31" w:rsidRPr="00C249CB">
        <w:rPr>
          <w:rFonts w:hint="eastAsia"/>
          <w:u w:val="single"/>
        </w:rPr>
        <w:t>、</w:t>
      </w:r>
      <w:r w:rsidR="002C4E31" w:rsidRPr="00C249CB">
        <w:rPr>
          <w:rFonts w:hint="eastAsia"/>
          <w:u w:val="single"/>
        </w:rPr>
        <w:t>credible</w:t>
      </w:r>
      <w:r w:rsidR="002C4E31" w:rsidRPr="00C249CB">
        <w:rPr>
          <w:rFonts w:hint="eastAsia"/>
          <w:u w:val="single"/>
        </w:rPr>
        <w:t>な</w:t>
      </w:r>
      <w:r w:rsidR="002C4E31" w:rsidRPr="00C249CB">
        <w:rPr>
          <w:rFonts w:hint="eastAsia"/>
          <w:u w:val="single"/>
        </w:rPr>
        <w:t>policy change</w:t>
      </w:r>
      <w:r w:rsidR="002C4E31" w:rsidRPr="00C249CB">
        <w:rPr>
          <w:rFonts w:hint="eastAsia"/>
          <w:u w:val="single"/>
        </w:rPr>
        <w:t>が唯一起こりうるのは、</w:t>
      </w:r>
      <w:r w:rsidR="002C4E31" w:rsidRPr="00C249CB">
        <w:rPr>
          <w:rFonts w:hint="eastAsia"/>
          <w:u w:val="single"/>
        </w:rPr>
        <w:t>political power</w:t>
      </w:r>
      <w:r w:rsidR="002C4E31" w:rsidRPr="00C249CB">
        <w:rPr>
          <w:rFonts w:hint="eastAsia"/>
          <w:u w:val="single"/>
        </w:rPr>
        <w:t>の配分変更を伴う場合のみ。そしてこ</w:t>
      </w:r>
      <w:r w:rsidR="006677A6" w:rsidRPr="00C249CB">
        <w:rPr>
          <w:rFonts w:hint="eastAsia"/>
          <w:u w:val="single"/>
        </w:rPr>
        <w:t>の</w:t>
      </w:r>
      <w:r w:rsidR="006677A6" w:rsidRPr="00C249CB">
        <w:rPr>
          <w:rFonts w:hint="eastAsia"/>
          <w:u w:val="single"/>
        </w:rPr>
        <w:t>political power</w:t>
      </w:r>
      <w:r w:rsidR="006677A6" w:rsidRPr="00C249CB">
        <w:rPr>
          <w:rFonts w:hint="eastAsia"/>
          <w:u w:val="single"/>
        </w:rPr>
        <w:t>配分変更が</w:t>
      </w:r>
      <w:r w:rsidR="002C4E31" w:rsidRPr="00C249CB">
        <w:rPr>
          <w:rFonts w:hint="eastAsia"/>
          <w:u w:val="single"/>
        </w:rPr>
        <w:t>唯一</w:t>
      </w:r>
      <w:r w:rsidR="006677A6" w:rsidRPr="00C249CB">
        <w:rPr>
          <w:rFonts w:hint="eastAsia"/>
          <w:u w:val="single"/>
        </w:rPr>
        <w:t>達成されるのは、制度変更（</w:t>
      </w:r>
      <w:r w:rsidR="006677A6" w:rsidRPr="00C249CB">
        <w:rPr>
          <w:rFonts w:hint="eastAsia"/>
          <w:u w:val="single"/>
        </w:rPr>
        <w:t>institutional change</w:t>
      </w:r>
      <w:r w:rsidR="006677A6" w:rsidRPr="00C249CB">
        <w:rPr>
          <w:rFonts w:hint="eastAsia"/>
          <w:u w:val="single"/>
        </w:rPr>
        <w:t>）</w:t>
      </w:r>
      <w:r w:rsidR="006677A6" w:rsidRPr="00C249CB">
        <w:rPr>
          <w:rFonts w:hint="eastAsia"/>
        </w:rPr>
        <w:t xml:space="preserve"> --- </w:t>
      </w:r>
      <w:r w:rsidR="00723B88" w:rsidRPr="00C249CB">
        <w:rPr>
          <w:rFonts w:hint="eastAsia"/>
        </w:rPr>
        <w:t>ここでは</w:t>
      </w:r>
      <w:r w:rsidR="00723B88" w:rsidRPr="00C249CB">
        <w:t>d</w:t>
      </w:r>
      <w:r w:rsidR="00723B88" w:rsidRPr="00C249CB">
        <w:rPr>
          <w:rFonts w:hint="eastAsia"/>
        </w:rPr>
        <w:t>emocracy</w:t>
      </w:r>
      <w:r w:rsidR="00723B88" w:rsidRPr="00C249CB">
        <w:rPr>
          <w:rFonts w:hint="eastAsia"/>
        </w:rPr>
        <w:t>を覆そうとしているのだから</w:t>
      </w:r>
      <w:r w:rsidR="006677A6" w:rsidRPr="00C249CB">
        <w:rPr>
          <w:rFonts w:hint="eastAsia"/>
        </w:rPr>
        <w:t>、クーデターまたは、一般的には、より</w:t>
      </w:r>
      <w:r w:rsidR="006677A6" w:rsidRPr="00C249CB">
        <w:rPr>
          <w:rFonts w:hint="eastAsia"/>
        </w:rPr>
        <w:t>democratic</w:t>
      </w:r>
      <w:r w:rsidR="006677A6" w:rsidRPr="00C249CB">
        <w:rPr>
          <w:rFonts w:hint="eastAsia"/>
        </w:rPr>
        <w:t>でない体制への遷移（</w:t>
      </w:r>
      <w:r w:rsidR="006677A6" w:rsidRPr="00C249CB">
        <w:rPr>
          <w:rFonts w:hint="eastAsia"/>
        </w:rPr>
        <w:t>transition to a less democratic regime</w:t>
      </w:r>
      <w:r w:rsidR="006677A6" w:rsidRPr="00C249CB">
        <w:rPr>
          <w:rFonts w:hint="eastAsia"/>
        </w:rPr>
        <w:t>）</w:t>
      </w:r>
      <w:r w:rsidR="006677A6" w:rsidRPr="00C249CB">
        <w:rPr>
          <w:rFonts w:hint="eastAsia"/>
        </w:rPr>
        <w:t xml:space="preserve"> --- </w:t>
      </w:r>
      <w:r w:rsidR="006677A6" w:rsidRPr="00C249CB">
        <w:rPr>
          <w:rFonts w:hint="eastAsia"/>
          <w:u w:val="single"/>
        </w:rPr>
        <w:t>が起こる場合のみだ</w:t>
      </w:r>
      <w:r w:rsidR="006677A6">
        <w:rPr>
          <w:rFonts w:hint="eastAsia"/>
        </w:rPr>
        <w:t>。</w:t>
      </w:r>
    </w:p>
    <w:p w:rsidR="00CB21B6" w:rsidRDefault="00CB21B6" w:rsidP="00886E45">
      <w:pPr>
        <w:ind w:firstLineChars="67" w:firstLine="141"/>
      </w:pPr>
    </w:p>
    <w:p w:rsidR="00CB21B6" w:rsidRDefault="00CB21B6" w:rsidP="00886E45">
      <w:pPr>
        <w:ind w:firstLineChars="67" w:firstLine="141"/>
      </w:pPr>
      <w:r>
        <w:rPr>
          <w:rFonts w:hint="eastAsia"/>
        </w:rPr>
        <w:t>本書の主目的は、</w:t>
      </w:r>
      <w:r>
        <w:rPr>
          <w:rFonts w:hint="eastAsia"/>
        </w:rPr>
        <w:t>democracy</w:t>
      </w:r>
      <w:r>
        <w:rPr>
          <w:rFonts w:hint="eastAsia"/>
        </w:rPr>
        <w:t>の</w:t>
      </w:r>
      <w:r>
        <w:rPr>
          <w:rFonts w:hint="eastAsia"/>
        </w:rPr>
        <w:t>creation</w:t>
      </w:r>
      <w:r>
        <w:rPr>
          <w:rFonts w:hint="eastAsia"/>
        </w:rPr>
        <w:t>と</w:t>
      </w:r>
      <w:r>
        <w:rPr>
          <w:rFonts w:hint="eastAsia"/>
        </w:rPr>
        <w:t>consolidation</w:t>
      </w:r>
      <w:r>
        <w:rPr>
          <w:rFonts w:hint="eastAsia"/>
        </w:rPr>
        <w:t>（堅固化）を分析するための</w:t>
      </w:r>
      <w:r>
        <w:rPr>
          <w:rFonts w:hint="eastAsia"/>
        </w:rPr>
        <w:t>a unified framework</w:t>
      </w:r>
      <w:r>
        <w:rPr>
          <w:rFonts w:hint="eastAsia"/>
        </w:rPr>
        <w:t>を提供することだ。我々の目指す</w:t>
      </w:r>
      <w:r w:rsidR="00723B88">
        <w:rPr>
          <w:rFonts w:hint="eastAsia"/>
        </w:rPr>
        <w:t>この</w:t>
      </w:r>
      <w:r>
        <w:rPr>
          <w:rFonts w:hint="eastAsia"/>
        </w:rPr>
        <w:t>framework</w:t>
      </w:r>
      <w:r>
        <w:rPr>
          <w:rFonts w:hint="eastAsia"/>
        </w:rPr>
        <w:t>では特に以下の疑問に</w:t>
      </w:r>
      <w:r>
        <w:rPr>
          <w:rFonts w:hint="eastAsia"/>
        </w:rPr>
        <w:t>highlight</w:t>
      </w:r>
      <w:r>
        <w:rPr>
          <w:rFonts w:hint="eastAsia"/>
        </w:rPr>
        <w:t>が当たるはずだ。即ち何故、</w:t>
      </w:r>
      <w:r w:rsidR="00723B88">
        <w:rPr>
          <w:rFonts w:hint="eastAsia"/>
        </w:rPr>
        <w:t>政治制度の変更（</w:t>
      </w:r>
      <w:r w:rsidR="00723B88">
        <w:rPr>
          <w:rFonts w:hint="eastAsia"/>
        </w:rPr>
        <w:t>a change in political institutions</w:t>
      </w:r>
      <w:r w:rsidR="00723B88">
        <w:rPr>
          <w:rFonts w:hint="eastAsia"/>
        </w:rPr>
        <w:t>）は、</w:t>
      </w:r>
      <w:r w:rsidR="00723B88">
        <w:rPr>
          <w:rFonts w:hint="eastAsia"/>
        </w:rPr>
        <w:t>nondemocratic</w:t>
      </w:r>
      <w:r w:rsidR="00723B88">
        <w:rPr>
          <w:rFonts w:hint="eastAsia"/>
        </w:rPr>
        <w:t>な体制下における</w:t>
      </w:r>
      <w:r w:rsidR="00723B88">
        <w:rPr>
          <w:rFonts w:hint="eastAsia"/>
        </w:rPr>
        <w:t>policy concessions</w:t>
      </w:r>
      <w:r w:rsidR="00723B88">
        <w:rPr>
          <w:rFonts w:hint="eastAsia"/>
        </w:rPr>
        <w:t>（政策譲歩）と根本的に異なる</w:t>
      </w:r>
      <w:r w:rsidR="00915969">
        <w:rPr>
          <w:rFonts w:hint="eastAsia"/>
        </w:rPr>
        <w:t>と言える</w:t>
      </w:r>
      <w:r w:rsidR="00723B88">
        <w:rPr>
          <w:rFonts w:hint="eastAsia"/>
        </w:rPr>
        <w:t xml:space="preserve">のか？　</w:t>
      </w:r>
      <w:r w:rsidR="00915969">
        <w:rPr>
          <w:rFonts w:hint="eastAsia"/>
        </w:rPr>
        <w:t>なお、この</w:t>
      </w:r>
      <w:r w:rsidR="00915969">
        <w:rPr>
          <w:rFonts w:hint="eastAsia"/>
        </w:rPr>
        <w:t>framework</w:t>
      </w:r>
      <w:r w:rsidR="00915969">
        <w:rPr>
          <w:rFonts w:hint="eastAsia"/>
        </w:rPr>
        <w:t>の重要な副産物のひとつは、</w:t>
      </w:r>
      <w:r w:rsidR="00915969">
        <w:rPr>
          <w:rFonts w:hint="eastAsia"/>
        </w:rPr>
        <w:t>democracy</w:t>
      </w:r>
      <w:r w:rsidR="00915969">
        <w:rPr>
          <w:rFonts w:hint="eastAsia"/>
        </w:rPr>
        <w:t>が比較的安定に出現し維持される</w:t>
      </w:r>
      <w:r w:rsidR="00915969">
        <w:rPr>
          <w:rFonts w:hint="eastAsia"/>
        </w:rPr>
        <w:t>circumstances</w:t>
      </w:r>
      <w:r w:rsidR="00915969">
        <w:rPr>
          <w:rFonts w:hint="eastAsia"/>
        </w:rPr>
        <w:t>（環境条件）に関して、多くの知見が得られることだ。我々の</w:t>
      </w:r>
      <w:r w:rsidR="00915969">
        <w:rPr>
          <w:rFonts w:hint="eastAsia"/>
        </w:rPr>
        <w:t>framework</w:t>
      </w:r>
      <w:r w:rsidR="00915969">
        <w:rPr>
          <w:rFonts w:hint="eastAsia"/>
        </w:rPr>
        <w:t>は次の様に主張する。即ち、</w:t>
      </w:r>
      <w:r w:rsidR="00915969">
        <w:rPr>
          <w:rFonts w:hint="eastAsia"/>
        </w:rPr>
        <w:t>democracy</w:t>
      </w:r>
      <w:r w:rsidR="00915969">
        <w:rPr>
          <w:rFonts w:hint="eastAsia"/>
        </w:rPr>
        <w:t>が</w:t>
      </w:r>
      <w:r w:rsidR="00915969">
        <w:rPr>
          <w:rFonts w:hint="eastAsia"/>
        </w:rPr>
        <w:t>more likely</w:t>
      </w:r>
      <w:r w:rsidR="00915969">
        <w:rPr>
          <w:rFonts w:hint="eastAsia"/>
        </w:rPr>
        <w:t>に（より確かに）</w:t>
      </w:r>
      <w:r w:rsidR="00915969">
        <w:rPr>
          <w:rFonts w:hint="eastAsia"/>
        </w:rPr>
        <w:t>create</w:t>
      </w:r>
      <w:r w:rsidR="00915969">
        <w:rPr>
          <w:rFonts w:hint="eastAsia"/>
        </w:rPr>
        <w:t>されるのは：</w:t>
      </w:r>
    </w:p>
    <w:p w:rsidR="00915969" w:rsidRDefault="00915969" w:rsidP="00886E45">
      <w:pPr>
        <w:ind w:firstLineChars="67" w:firstLine="141"/>
      </w:pPr>
    </w:p>
    <w:p w:rsidR="00D46EB9" w:rsidRDefault="00F83A53" w:rsidP="00D46EB9">
      <w:pPr>
        <w:pStyle w:val="a6"/>
        <w:numPr>
          <w:ilvl w:val="0"/>
          <w:numId w:val="5"/>
        </w:numPr>
        <w:ind w:leftChars="0"/>
      </w:pPr>
      <w:r>
        <w:rPr>
          <w:rFonts w:hint="eastAsia"/>
        </w:rPr>
        <w:t>a nondemocratic regime</w:t>
      </w:r>
      <w:r>
        <w:rPr>
          <w:rFonts w:hint="eastAsia"/>
        </w:rPr>
        <w:t>があり、更にそこに、限定的譲歩（</w:t>
      </w:r>
      <w:r>
        <w:rPr>
          <w:rFonts w:hint="eastAsia"/>
        </w:rPr>
        <w:t>limited concessions</w:t>
      </w:r>
      <w:r>
        <w:rPr>
          <w:rFonts w:hint="eastAsia"/>
        </w:rPr>
        <w:t>）</w:t>
      </w:r>
      <w:r w:rsidR="00A4752F">
        <w:rPr>
          <w:rFonts w:hint="eastAsia"/>
        </w:rPr>
        <w:t>によっても</w:t>
      </w:r>
      <w:r>
        <w:rPr>
          <w:rFonts w:hint="eastAsia"/>
        </w:rPr>
        <w:t>pro-citizen policies</w:t>
      </w:r>
      <w:r>
        <w:rPr>
          <w:rFonts w:hint="eastAsia"/>
        </w:rPr>
        <w:t>の約束</w:t>
      </w:r>
      <w:r w:rsidR="00A4752F">
        <w:rPr>
          <w:rFonts w:hint="eastAsia"/>
        </w:rPr>
        <w:t>によっても</w:t>
      </w:r>
      <w:r>
        <w:rPr>
          <w:rFonts w:hint="eastAsia"/>
        </w:rPr>
        <w:t>十分に鎮めきれない社会不安</w:t>
      </w:r>
      <w:r w:rsidR="00ED6F26">
        <w:rPr>
          <w:rFonts w:hint="eastAsia"/>
        </w:rPr>
        <w:t>（</w:t>
      </w:r>
      <w:r w:rsidR="00ED6F26">
        <w:rPr>
          <w:rFonts w:hint="eastAsia"/>
        </w:rPr>
        <w:t>social unrest</w:t>
      </w:r>
      <w:r w:rsidR="00ED6F26">
        <w:rPr>
          <w:rFonts w:hint="eastAsia"/>
        </w:rPr>
        <w:t>）</w:t>
      </w:r>
      <w:r>
        <w:rPr>
          <w:rFonts w:hint="eastAsia"/>
        </w:rPr>
        <w:t>が存在する</w:t>
      </w:r>
      <w:r w:rsidR="00ED6F26">
        <w:rPr>
          <w:rFonts w:hint="eastAsia"/>
        </w:rPr>
        <w:t>状況</w:t>
      </w:r>
      <w:r>
        <w:rPr>
          <w:rFonts w:hint="eastAsia"/>
        </w:rPr>
        <w:t>。</w:t>
      </w:r>
      <w:r w:rsidR="00ED6F26">
        <w:t>なお、この様な社会不安が生じる</w:t>
      </w:r>
      <w:r w:rsidR="00D46EB9">
        <w:t>原因</w:t>
      </w:r>
      <w:r w:rsidR="00ED6F26">
        <w:t>は以下に示すどれであっても構わない。即ち、</w:t>
      </w:r>
      <w:r w:rsidR="0054491E">
        <w:t>該</w:t>
      </w:r>
      <w:r w:rsidR="00ED6F26">
        <w:t>nondemocracy</w:t>
      </w:r>
      <w:r w:rsidR="00ED6F26">
        <w:t>下で暮らす</w:t>
      </w:r>
      <w:r w:rsidR="00ED6F26">
        <w:t>the citizens</w:t>
      </w:r>
      <w:r w:rsidR="00ED6F26">
        <w:t>の（劣悪）生活レベル。当該</w:t>
      </w:r>
      <w:r w:rsidR="00ED6F26">
        <w:t>civil society</w:t>
      </w:r>
      <w:r w:rsidR="00ED6F26">
        <w:t>の強度。該</w:t>
      </w:r>
      <w:r w:rsidR="00ED6F26">
        <w:t>nondemocracy</w:t>
      </w:r>
      <w:r w:rsidR="00ED6F26">
        <w:t>下</w:t>
      </w:r>
      <w:r w:rsidR="00D46EB9">
        <w:t>で暮らす</w:t>
      </w:r>
      <w:r w:rsidR="00D46EB9">
        <w:t>the citizens</w:t>
      </w:r>
      <w:r w:rsidR="00D46EB9">
        <w:t>が直面する</w:t>
      </w:r>
      <w:r w:rsidR="00D46EB9">
        <w:t>collective-action problem</w:t>
      </w:r>
      <w:r w:rsidR="00D46EB9">
        <w:t>の</w:t>
      </w:r>
      <w:r w:rsidR="00D46EB9">
        <w:t>the nature</w:t>
      </w:r>
      <w:r w:rsidR="00D46EB9">
        <w:t>（本質、本来的性質）。どの様な</w:t>
      </w:r>
      <w:r w:rsidR="00D46EB9">
        <w:t>type</w:t>
      </w:r>
      <w:r w:rsidR="00D46EB9">
        <w:t>の</w:t>
      </w:r>
      <w:r w:rsidR="00D46EB9">
        <w:t>promises</w:t>
      </w:r>
      <w:r w:rsidR="00D46EB9">
        <w:t>ならば</w:t>
      </w:r>
      <w:r w:rsidR="00D46EB9">
        <w:t>the</w:t>
      </w:r>
      <w:r w:rsidR="00D46EB9">
        <w:rPr>
          <w:rFonts w:hint="eastAsia"/>
        </w:rPr>
        <w:t xml:space="preserve"> elite</w:t>
      </w:r>
      <w:r w:rsidR="00D46EB9">
        <w:rPr>
          <w:rFonts w:hint="eastAsia"/>
        </w:rPr>
        <w:t>は</w:t>
      </w:r>
      <w:r w:rsidR="00D46EB9">
        <w:rPr>
          <w:rFonts w:hint="eastAsia"/>
        </w:rPr>
        <w:t>credible</w:t>
      </w:r>
      <w:r w:rsidR="00D46EB9">
        <w:rPr>
          <w:rFonts w:hint="eastAsia"/>
        </w:rPr>
        <w:t>と出来るか、を決定することになる、当該</w:t>
      </w:r>
      <w:r w:rsidR="00D46EB9">
        <w:rPr>
          <w:rFonts w:hint="eastAsia"/>
        </w:rPr>
        <w:t>nondemocratic</w:t>
      </w:r>
      <w:r w:rsidR="00D46EB9">
        <w:rPr>
          <w:rFonts w:hint="eastAsia"/>
        </w:rPr>
        <w:lastRenderedPageBreak/>
        <w:t>政治制度の詳細。</w:t>
      </w:r>
      <w:r w:rsidR="00CA674B">
        <w:rPr>
          <w:rFonts w:hint="eastAsia"/>
        </w:rPr>
        <w:t xml:space="preserve">　　この様な状況であって、更に、</w:t>
      </w:r>
    </w:p>
    <w:p w:rsidR="00766488" w:rsidRDefault="00CA674B" w:rsidP="00766488">
      <w:pPr>
        <w:pStyle w:val="a6"/>
        <w:numPr>
          <w:ilvl w:val="0"/>
          <w:numId w:val="5"/>
        </w:numPr>
        <w:ind w:leftChars="0"/>
      </w:pPr>
      <w:r>
        <w:rPr>
          <w:rFonts w:hint="eastAsia"/>
        </w:rPr>
        <w:t>the elite</w:t>
      </w:r>
      <w:r w:rsidR="00BE6851">
        <w:rPr>
          <w:rFonts w:hint="eastAsia"/>
        </w:rPr>
        <w:t>が</w:t>
      </w:r>
      <w:r>
        <w:rPr>
          <w:rFonts w:hint="eastAsia"/>
        </w:rPr>
        <w:t>予測</w:t>
      </w:r>
      <w:r w:rsidR="00BE6851">
        <w:rPr>
          <w:rFonts w:hint="eastAsia"/>
        </w:rPr>
        <w:t>する</w:t>
      </w:r>
      <w:r w:rsidR="00BE6851">
        <w:rPr>
          <w:rFonts w:hint="eastAsia"/>
        </w:rPr>
        <w:t xml:space="preserve">the costs of democracy </w:t>
      </w:r>
      <w:r>
        <w:rPr>
          <w:rFonts w:hint="eastAsia"/>
        </w:rPr>
        <w:t>が限定的であり、当該</w:t>
      </w:r>
      <w:r>
        <w:rPr>
          <w:rFonts w:hint="eastAsia"/>
        </w:rPr>
        <w:t>nondemocratic</w:t>
      </w:r>
      <w:r>
        <w:rPr>
          <w:rFonts w:hint="eastAsia"/>
        </w:rPr>
        <w:t>体制下で暮らす</w:t>
      </w:r>
      <w:r>
        <w:rPr>
          <w:rFonts w:hint="eastAsia"/>
        </w:rPr>
        <w:t>the citizens</w:t>
      </w:r>
      <w:r>
        <w:rPr>
          <w:rFonts w:hint="eastAsia"/>
        </w:rPr>
        <w:t>が抱く不満に対処するために</w:t>
      </w:r>
      <w:r>
        <w:rPr>
          <w:rFonts w:hint="eastAsia"/>
        </w:rPr>
        <w:t>repression</w:t>
      </w:r>
      <w:r>
        <w:rPr>
          <w:rFonts w:hint="eastAsia"/>
        </w:rPr>
        <w:t>（弾圧）という手段を使うまでには至らない状況。</w:t>
      </w:r>
      <w:r w:rsidR="00766488">
        <w:rPr>
          <w:rFonts w:hint="eastAsia"/>
        </w:rPr>
        <w:t>なお</w:t>
      </w:r>
      <w:r>
        <w:rPr>
          <w:rFonts w:hint="eastAsia"/>
        </w:rPr>
        <w:t>the costs of democracy</w:t>
      </w:r>
      <w:r>
        <w:rPr>
          <w:rFonts w:hint="eastAsia"/>
        </w:rPr>
        <w:t>は、以下に示す場合に</w:t>
      </w:r>
      <w:r w:rsidR="00BE6851">
        <w:rPr>
          <w:rFonts w:hint="eastAsia"/>
        </w:rPr>
        <w:t>高くなる。即ち、</w:t>
      </w:r>
      <w:r w:rsidR="00BE6851">
        <w:rPr>
          <w:rFonts w:hint="eastAsia"/>
        </w:rPr>
        <w:t>inequality is high</w:t>
      </w:r>
      <w:r w:rsidR="00BE6851">
        <w:rPr>
          <w:rFonts w:hint="eastAsia"/>
        </w:rPr>
        <w:t>の場合。</w:t>
      </w:r>
      <w:r w:rsidR="00BE6851">
        <w:rPr>
          <w:rFonts w:hint="eastAsia"/>
        </w:rPr>
        <w:t>the elite</w:t>
      </w:r>
      <w:r w:rsidR="00BE6851">
        <w:rPr>
          <w:rFonts w:hint="eastAsia"/>
        </w:rPr>
        <w:t>が所有する</w:t>
      </w:r>
      <w:r w:rsidR="00BE6851">
        <w:rPr>
          <w:rFonts w:hint="eastAsia"/>
        </w:rPr>
        <w:t>assets</w:t>
      </w:r>
      <w:r w:rsidR="00BE6851">
        <w:rPr>
          <w:rFonts w:hint="eastAsia"/>
        </w:rPr>
        <w:t>を課税可能に出来る、または容易に再分配に処</w:t>
      </w:r>
      <w:r w:rsidR="00766488">
        <w:rPr>
          <w:rFonts w:hint="eastAsia"/>
        </w:rPr>
        <w:t>すことが出来る</w:t>
      </w:r>
      <w:r w:rsidR="00BE6851">
        <w:rPr>
          <w:rFonts w:hint="eastAsia"/>
        </w:rPr>
        <w:t>場合。経済制度変更に伴い</w:t>
      </w:r>
      <w:r w:rsidR="00BE6851">
        <w:rPr>
          <w:rFonts w:hint="eastAsia"/>
        </w:rPr>
        <w:t>the elite</w:t>
      </w:r>
      <w:r w:rsidR="00BE6851">
        <w:rPr>
          <w:rFonts w:hint="eastAsia"/>
        </w:rPr>
        <w:t>が多くを失う場合。</w:t>
      </w:r>
      <w:r w:rsidR="00766488">
        <w:rPr>
          <w:rFonts w:hint="eastAsia"/>
        </w:rPr>
        <w:t>the elite</w:t>
      </w:r>
      <w:r w:rsidR="00766488">
        <w:rPr>
          <w:rFonts w:hint="eastAsia"/>
        </w:rPr>
        <w:t>の利益に</w:t>
      </w:r>
      <w:r w:rsidR="00AA41B5">
        <w:rPr>
          <w:rFonts w:hint="eastAsia"/>
        </w:rPr>
        <w:t>democracy</w:t>
      </w:r>
      <w:r w:rsidR="00AA41B5">
        <w:rPr>
          <w:rFonts w:hint="eastAsia"/>
        </w:rPr>
        <w:t>が</w:t>
      </w:r>
      <w:r w:rsidR="00766488">
        <w:rPr>
          <w:rFonts w:hint="eastAsia"/>
        </w:rPr>
        <w:t>反する度合い</w:t>
      </w:r>
      <w:r w:rsidR="00AA41B5">
        <w:rPr>
          <w:rFonts w:hint="eastAsia"/>
        </w:rPr>
        <w:t>、これ</w:t>
      </w:r>
      <w:r w:rsidR="00766488">
        <w:rPr>
          <w:rFonts w:hint="eastAsia"/>
        </w:rPr>
        <w:t>を</w:t>
      </w:r>
      <w:r w:rsidR="00F7190F">
        <w:rPr>
          <w:rFonts w:hint="eastAsia"/>
        </w:rPr>
        <w:t>下げ</w:t>
      </w:r>
      <w:r w:rsidR="00766488">
        <w:rPr>
          <w:rFonts w:hint="eastAsia"/>
        </w:rPr>
        <w:t>ようとして初期の</w:t>
      </w:r>
      <w:r w:rsidR="00766488">
        <w:rPr>
          <w:rFonts w:hint="eastAsia"/>
        </w:rPr>
        <w:t>democratic institutions</w:t>
      </w:r>
      <w:r w:rsidR="00766488">
        <w:rPr>
          <w:rFonts w:hint="eastAsia"/>
        </w:rPr>
        <w:t>の形態を</w:t>
      </w:r>
      <w:r w:rsidR="00766488">
        <w:rPr>
          <w:rFonts w:hint="eastAsia"/>
        </w:rPr>
        <w:t>manipulate</w:t>
      </w:r>
      <w:r w:rsidR="00766488">
        <w:rPr>
          <w:rFonts w:hint="eastAsia"/>
        </w:rPr>
        <w:t>出来ない場合。</w:t>
      </w:r>
    </w:p>
    <w:p w:rsidR="00915969" w:rsidRDefault="00915969" w:rsidP="00915969"/>
    <w:p w:rsidR="00F7190F" w:rsidRDefault="00766488" w:rsidP="00915969">
      <w:r>
        <w:rPr>
          <w:rFonts w:hint="eastAsia"/>
        </w:rPr>
        <w:t xml:space="preserve">　同様に、</w:t>
      </w:r>
      <w:r w:rsidR="00AA41B5">
        <w:rPr>
          <w:rFonts w:hint="eastAsia"/>
        </w:rPr>
        <w:t>これらの</w:t>
      </w:r>
      <w:r w:rsidR="00AA41B5">
        <w:rPr>
          <w:rFonts w:hint="eastAsia"/>
        </w:rPr>
        <w:t>factors</w:t>
      </w:r>
      <w:r w:rsidR="00AA41B5">
        <w:rPr>
          <w:rFonts w:hint="eastAsia"/>
        </w:rPr>
        <w:t>は、いったん形成された</w:t>
      </w:r>
      <w:r w:rsidR="00AA41B5">
        <w:rPr>
          <w:rFonts w:hint="eastAsia"/>
        </w:rPr>
        <w:t>democracy</w:t>
      </w:r>
      <w:r w:rsidR="00AA41B5">
        <w:rPr>
          <w:rFonts w:hint="eastAsia"/>
        </w:rPr>
        <w:t>が維持されるかどうかにも影響を及ぼす。</w:t>
      </w:r>
      <w:r w:rsidR="00AA41B5">
        <w:rPr>
          <w:rFonts w:hint="eastAsia"/>
        </w:rPr>
        <w:t>democracy</w:t>
      </w:r>
      <w:r w:rsidR="00AA41B5">
        <w:rPr>
          <w:rFonts w:hint="eastAsia"/>
        </w:rPr>
        <w:t>が不安定化するだろう状況としては例えば、</w:t>
      </w:r>
      <w:r w:rsidR="00AA41B5">
        <w:rPr>
          <w:rFonts w:hint="eastAsia"/>
        </w:rPr>
        <w:t>greater inequality</w:t>
      </w:r>
      <w:r w:rsidR="00F7190F">
        <w:rPr>
          <w:rFonts w:hint="eastAsia"/>
        </w:rPr>
        <w:t>の状況</w:t>
      </w:r>
      <w:r w:rsidR="00AA41B5">
        <w:rPr>
          <w:rFonts w:hint="eastAsia"/>
        </w:rPr>
        <w:t>、</w:t>
      </w:r>
      <w:r w:rsidR="00AA41B5">
        <w:rPr>
          <w:rFonts w:hint="eastAsia"/>
        </w:rPr>
        <w:t>the portfolio of the elite</w:t>
      </w:r>
      <w:r w:rsidR="003E2CDD">
        <w:rPr>
          <w:rFonts w:hint="eastAsia"/>
        </w:rPr>
        <w:t>に載っている</w:t>
      </w:r>
      <w:r w:rsidR="00F7190F">
        <w:rPr>
          <w:rFonts w:hint="eastAsia"/>
        </w:rPr>
        <w:t>土地や課税が容易な資産の重要性が増していく状況、極端な</w:t>
      </w:r>
      <w:r w:rsidR="00F7190F">
        <w:rPr>
          <w:rFonts w:hint="eastAsia"/>
        </w:rPr>
        <w:t>populist policies</w:t>
      </w:r>
      <w:r w:rsidR="00F7190F">
        <w:rPr>
          <w:rFonts w:hint="eastAsia"/>
        </w:rPr>
        <w:t>の発生を防ぐことが出来る</w:t>
      </w:r>
      <w:r w:rsidR="00F7190F">
        <w:rPr>
          <w:rFonts w:hint="eastAsia"/>
        </w:rPr>
        <w:t>democratic institutions</w:t>
      </w:r>
      <w:r w:rsidR="00F7190F">
        <w:rPr>
          <w:rFonts w:hint="eastAsia"/>
        </w:rPr>
        <w:t>が無い状況、などだ。</w:t>
      </w:r>
    </w:p>
    <w:p w:rsidR="00F7190F" w:rsidRDefault="00F7190F" w:rsidP="00915969"/>
    <w:p w:rsidR="00766488" w:rsidRDefault="00AA41B5" w:rsidP="00915969">
      <w:r>
        <w:rPr>
          <w:rFonts w:hint="eastAsia"/>
        </w:rPr>
        <w:t xml:space="preserve"> </w:t>
      </w:r>
      <w:r w:rsidR="00F7190F">
        <w:rPr>
          <w:rFonts w:hint="eastAsia"/>
        </w:rPr>
        <w:t>democracy</w:t>
      </w:r>
      <w:r w:rsidR="00F7190F">
        <w:rPr>
          <w:rFonts w:hint="eastAsia"/>
        </w:rPr>
        <w:t>を比較的に安定に保てる条件以上に我々が望んでいるのは、我々がここで示す</w:t>
      </w:r>
      <w:r w:rsidR="00F7190F">
        <w:rPr>
          <w:rFonts w:hint="eastAsia"/>
        </w:rPr>
        <w:t>framework</w:t>
      </w:r>
      <w:r w:rsidR="00F7190F">
        <w:rPr>
          <w:rFonts w:hint="eastAsia"/>
        </w:rPr>
        <w:t>が、十分に豊富であり</w:t>
      </w:r>
      <w:r w:rsidR="00183FBB">
        <w:rPr>
          <w:rFonts w:hint="eastAsia"/>
        </w:rPr>
        <w:t>再現性があり、</w:t>
      </w:r>
      <w:r w:rsidR="00F52876">
        <w:rPr>
          <w:rFonts w:hint="eastAsia"/>
        </w:rPr>
        <w:t>従って</w:t>
      </w:r>
      <w:r w:rsidR="00183FBB">
        <w:rPr>
          <w:rFonts w:hint="eastAsia"/>
        </w:rPr>
        <w:t>我々以外の者が新たな問題に立ち向かうことが出来、</w:t>
      </w:r>
      <w:r w:rsidR="00183FBB">
        <w:rPr>
          <w:rFonts w:hint="eastAsia"/>
        </w:rPr>
        <w:t>democracy</w:t>
      </w:r>
      <w:r w:rsidR="00183FBB">
        <w:rPr>
          <w:rFonts w:hint="eastAsia"/>
        </w:rPr>
        <w:t>以外の</w:t>
      </w:r>
      <w:r w:rsidR="00183FBB">
        <w:rPr>
          <w:rFonts w:hint="eastAsia"/>
        </w:rPr>
        <w:t>political institutions</w:t>
      </w:r>
      <w:r w:rsidR="00183FBB">
        <w:rPr>
          <w:rFonts w:hint="eastAsia"/>
        </w:rPr>
        <w:t>に関しても何らかの</w:t>
      </w:r>
      <w:r w:rsidR="00183FBB">
        <w:rPr>
          <w:rFonts w:hint="eastAsia"/>
        </w:rPr>
        <w:t>comparative statics</w:t>
      </w:r>
      <w:r w:rsidR="00183FBB">
        <w:rPr>
          <w:rFonts w:hint="eastAsia"/>
        </w:rPr>
        <w:t>を打ち立てることが出来る様になることだ。</w:t>
      </w:r>
    </w:p>
    <w:p w:rsidR="00183FBB" w:rsidRDefault="00183FBB" w:rsidP="00915969"/>
    <w:p w:rsidR="00183FBB" w:rsidRDefault="00183FBB" w:rsidP="00915969">
      <w:r>
        <w:rPr>
          <w:rFonts w:hint="eastAsia"/>
        </w:rPr>
        <w:t xml:space="preserve">　本書で扱う</w:t>
      </w:r>
      <w:r>
        <w:rPr>
          <w:rFonts w:hint="eastAsia"/>
        </w:rPr>
        <w:t>topics</w:t>
      </w:r>
      <w:r w:rsidR="00933716">
        <w:rPr>
          <w:rFonts w:hint="eastAsia"/>
        </w:rPr>
        <w:t>は</w:t>
      </w:r>
      <w:r w:rsidR="00933716">
        <w:rPr>
          <w:rFonts w:hint="eastAsia"/>
        </w:rPr>
        <w:t>political science</w:t>
      </w:r>
      <w:r w:rsidR="00933716">
        <w:rPr>
          <w:rFonts w:hint="eastAsia"/>
        </w:rPr>
        <w:t>の中心にあ</w:t>
      </w:r>
      <w:r w:rsidR="00F52876">
        <w:rPr>
          <w:rFonts w:hint="eastAsia"/>
        </w:rPr>
        <w:t>り</w:t>
      </w:r>
      <w:r w:rsidR="00933716">
        <w:rPr>
          <w:rFonts w:hint="eastAsia"/>
        </w:rPr>
        <w:t>、細かく言えば</w:t>
      </w:r>
      <w:r w:rsidR="00933716">
        <w:rPr>
          <w:rFonts w:hint="eastAsia"/>
        </w:rPr>
        <w:t>comparative politics</w:t>
      </w:r>
      <w:r w:rsidR="00933716">
        <w:rPr>
          <w:rFonts w:hint="eastAsia"/>
        </w:rPr>
        <w:t>と</w:t>
      </w:r>
      <w:r w:rsidR="00933716">
        <w:rPr>
          <w:rFonts w:hint="eastAsia"/>
        </w:rPr>
        <w:t>political economy</w:t>
      </w:r>
      <w:r w:rsidR="00933716">
        <w:rPr>
          <w:rFonts w:hint="eastAsia"/>
        </w:rPr>
        <w:t>の分野に属する。とは言え、本書で取り上げる問題は滅多に扱われたことがなく、本書で示した</w:t>
      </w:r>
      <w:r w:rsidR="00933716">
        <w:rPr>
          <w:rFonts w:hint="eastAsia"/>
        </w:rPr>
        <w:t>formal models</w:t>
      </w:r>
      <w:r w:rsidR="00933716">
        <w:rPr>
          <w:rFonts w:hint="eastAsia"/>
        </w:rPr>
        <w:t>（形態モデル）分類を使う方法に至っては尚更そうだ。</w:t>
      </w:r>
      <w:r w:rsidR="00B04489">
        <w:rPr>
          <w:rFonts w:hint="eastAsia"/>
        </w:rPr>
        <w:t>従って、</w:t>
      </w:r>
      <w:r w:rsidR="00A4752F">
        <w:rPr>
          <w:rFonts w:hint="eastAsia"/>
        </w:rPr>
        <w:t>本書で提案する分析手法を</w:t>
      </w:r>
      <w:r w:rsidR="00BA7628">
        <w:rPr>
          <w:rFonts w:hint="eastAsia"/>
        </w:rPr>
        <w:t>発展させる</w:t>
      </w:r>
      <w:r w:rsidR="00A4752F">
        <w:rPr>
          <w:rFonts w:hint="eastAsia"/>
        </w:rPr>
        <w:t>ことには十分な</w:t>
      </w:r>
      <w:r w:rsidR="00A4752F">
        <w:rPr>
          <w:rFonts w:hint="eastAsia"/>
        </w:rPr>
        <w:t>payoff</w:t>
      </w:r>
      <w:r w:rsidR="003E2CDD">
        <w:rPr>
          <w:rFonts w:hint="eastAsia"/>
        </w:rPr>
        <w:t>（見返、便益</w:t>
      </w:r>
      <w:r w:rsidR="00A4752F">
        <w:rPr>
          <w:rFonts w:hint="eastAsia"/>
        </w:rPr>
        <w:t>）があると</w:t>
      </w:r>
      <w:r w:rsidR="00A4752F">
        <w:rPr>
          <w:rFonts w:hint="eastAsia"/>
        </w:rPr>
        <w:t>believe</w:t>
      </w:r>
      <w:r w:rsidR="00A4752F">
        <w:rPr>
          <w:rFonts w:hint="eastAsia"/>
        </w:rPr>
        <w:t>し、この目的のために解説を簡単で読みやすいものに</w:t>
      </w:r>
      <w:r w:rsidR="007E3526">
        <w:rPr>
          <w:rFonts w:hint="eastAsia"/>
        </w:rPr>
        <w:t>して、</w:t>
      </w:r>
      <w:r w:rsidR="007E3526">
        <w:rPr>
          <w:rFonts w:hint="eastAsia"/>
        </w:rPr>
        <w:t>political science</w:t>
      </w:r>
      <w:r w:rsidR="007E3526">
        <w:rPr>
          <w:rFonts w:hint="eastAsia"/>
        </w:rPr>
        <w:t>を研究する多くの学者達と大学院生達に</w:t>
      </w:r>
      <w:r w:rsidR="00BA7628">
        <w:rPr>
          <w:rFonts w:hint="eastAsia"/>
        </w:rPr>
        <w:t>供</w:t>
      </w:r>
      <w:r w:rsidR="00B04489">
        <w:rPr>
          <w:rFonts w:hint="eastAsia"/>
        </w:rPr>
        <w:t>したい</w:t>
      </w:r>
      <w:r w:rsidR="007E3526">
        <w:rPr>
          <w:rFonts w:hint="eastAsia"/>
        </w:rPr>
        <w:t>。また、本書が可能な限り一冊で完結するように</w:t>
      </w:r>
      <w:r w:rsidR="00833479">
        <w:rPr>
          <w:rFonts w:hint="eastAsia"/>
        </w:rPr>
        <w:t>Chapter 4</w:t>
      </w:r>
      <w:r w:rsidR="007E3526">
        <w:rPr>
          <w:rFonts w:hint="eastAsia"/>
        </w:rPr>
        <w:t>として、本分析で使う</w:t>
      </w:r>
      <w:r w:rsidR="007E3526">
        <w:rPr>
          <w:rFonts w:hint="eastAsia"/>
        </w:rPr>
        <w:t>democratic politics</w:t>
      </w:r>
      <w:r w:rsidR="007E3526">
        <w:rPr>
          <w:rFonts w:hint="eastAsia"/>
        </w:rPr>
        <w:t>の</w:t>
      </w:r>
      <w:r w:rsidR="007E3526">
        <w:rPr>
          <w:rFonts w:hint="eastAsia"/>
        </w:rPr>
        <w:t>modeling</w:t>
      </w:r>
      <w:r w:rsidR="007E3526">
        <w:rPr>
          <w:rFonts w:hint="eastAsia"/>
        </w:rPr>
        <w:t>方法を</w:t>
      </w:r>
      <w:r w:rsidR="00833479">
        <w:rPr>
          <w:rFonts w:hint="eastAsia"/>
        </w:rPr>
        <w:t>introductory</w:t>
      </w:r>
      <w:r w:rsidR="00833479">
        <w:rPr>
          <w:rFonts w:hint="eastAsia"/>
        </w:rPr>
        <w:t>に</w:t>
      </w:r>
      <w:r w:rsidR="007E3526">
        <w:rPr>
          <w:rFonts w:hint="eastAsia"/>
        </w:rPr>
        <w:t>解説しておいた。本分析</w:t>
      </w:r>
      <w:r w:rsidR="00833479">
        <w:rPr>
          <w:rFonts w:hint="eastAsia"/>
        </w:rPr>
        <w:t>は</w:t>
      </w:r>
      <w:r w:rsidR="00833479">
        <w:rPr>
          <w:rFonts w:hint="eastAsia"/>
        </w:rPr>
        <w:t>political scientists</w:t>
      </w:r>
      <w:r w:rsidR="00B04489">
        <w:rPr>
          <w:rFonts w:hint="eastAsia"/>
        </w:rPr>
        <w:t>一</w:t>
      </w:r>
      <w:r w:rsidR="00833479">
        <w:rPr>
          <w:rFonts w:hint="eastAsia"/>
        </w:rPr>
        <w:t>般にとって分かりやすく興味あることだと思うが、本書に十分な資料を</w:t>
      </w:r>
      <w:r w:rsidR="00BA7628">
        <w:rPr>
          <w:rFonts w:hint="eastAsia"/>
        </w:rPr>
        <w:t>上手く</w:t>
      </w:r>
      <w:r w:rsidR="00833479">
        <w:rPr>
          <w:rFonts w:hint="eastAsia"/>
        </w:rPr>
        <w:t>盛り込</w:t>
      </w:r>
      <w:r w:rsidR="00BA7628">
        <w:rPr>
          <w:rFonts w:hint="eastAsia"/>
        </w:rPr>
        <w:t>めて</w:t>
      </w:r>
      <w:r w:rsidR="003E2CDD">
        <w:rPr>
          <w:rFonts w:hint="eastAsia"/>
        </w:rPr>
        <w:t>いて</w:t>
      </w:r>
      <w:r w:rsidR="00833479">
        <w:rPr>
          <w:rFonts w:hint="eastAsia"/>
        </w:rPr>
        <w:t>、特に</w:t>
      </w:r>
      <w:r w:rsidR="00833479">
        <w:rPr>
          <w:rFonts w:hint="eastAsia"/>
        </w:rPr>
        <w:t>political economy</w:t>
      </w:r>
      <w:r w:rsidR="00833479">
        <w:rPr>
          <w:rFonts w:hint="eastAsia"/>
        </w:rPr>
        <w:t>分野にある</w:t>
      </w:r>
      <w:r w:rsidR="00833479">
        <w:rPr>
          <w:rFonts w:hint="eastAsia"/>
        </w:rPr>
        <w:t>advanced undergraduates, graduate students, and academics</w:t>
      </w:r>
      <w:r w:rsidR="00833479">
        <w:rPr>
          <w:rFonts w:hint="eastAsia"/>
        </w:rPr>
        <w:t>にとって役に立つものになっていることを願う。実際、著者の一人は大学院レベルの経済学講義で本書の内容の一部を教えている。</w:t>
      </w:r>
    </w:p>
    <w:p w:rsidR="00833479" w:rsidRDefault="00833479" w:rsidP="00915969"/>
    <w:p w:rsidR="00C3651A" w:rsidRDefault="00833479" w:rsidP="00915969">
      <w:r>
        <w:rPr>
          <w:rFonts w:hint="eastAsia"/>
        </w:rPr>
        <w:t xml:space="preserve">　</w:t>
      </w:r>
      <w:r w:rsidR="00BA7628">
        <w:rPr>
          <w:rFonts w:hint="eastAsia"/>
        </w:rPr>
        <w:t>本書の全内容を理解するための必須知識としては、</w:t>
      </w:r>
      <w:r w:rsidR="00BA7628">
        <w:rPr>
          <w:rFonts w:hint="eastAsia"/>
        </w:rPr>
        <w:t>Gibbons</w:t>
      </w:r>
      <w:r w:rsidR="00BA7628">
        <w:rPr>
          <w:rFonts w:hint="eastAsia"/>
        </w:rPr>
        <w:t>（</w:t>
      </w:r>
      <w:r w:rsidR="00BA7628">
        <w:rPr>
          <w:rFonts w:hint="eastAsia"/>
        </w:rPr>
        <w:t>1992</w:t>
      </w:r>
      <w:r w:rsidR="00BA7628">
        <w:rPr>
          <w:rFonts w:hint="eastAsia"/>
        </w:rPr>
        <w:t>）レベルの完備情報ゲーム理論（</w:t>
      </w:r>
      <w:r w:rsidR="00BA7628">
        <w:rPr>
          <w:rFonts w:hint="eastAsia"/>
        </w:rPr>
        <w:t>complete information game theory</w:t>
      </w:r>
      <w:r w:rsidR="00BA7628">
        <w:rPr>
          <w:rFonts w:hint="eastAsia"/>
        </w:rPr>
        <w:t>）</w:t>
      </w:r>
      <w:r w:rsidR="00B04489">
        <w:rPr>
          <w:rStyle w:val="ae"/>
        </w:rPr>
        <w:footnoteReference w:id="1"/>
      </w:r>
      <w:r w:rsidR="00BA7628">
        <w:rPr>
          <w:rFonts w:hint="eastAsia"/>
        </w:rPr>
        <w:t>の基礎知識を挙げておく。とは言え、</w:t>
      </w:r>
      <w:r w:rsidR="00C3651A">
        <w:rPr>
          <w:rFonts w:hint="eastAsia"/>
        </w:rPr>
        <w:lastRenderedPageBreak/>
        <w:t>本書の最初の</w:t>
      </w:r>
      <w:r w:rsidR="00C3651A">
        <w:rPr>
          <w:rFonts w:hint="eastAsia"/>
        </w:rPr>
        <w:t>two chapters</w:t>
      </w:r>
      <w:r w:rsidR="00C3651A">
        <w:rPr>
          <w:rFonts w:hint="eastAsia"/>
        </w:rPr>
        <w:t>で、提起する問題と提示する</w:t>
      </w:r>
      <w:r w:rsidR="00870237">
        <w:rPr>
          <w:rFonts w:hint="eastAsia"/>
        </w:rPr>
        <w:t>答え</w:t>
      </w:r>
      <w:r w:rsidR="00C3651A">
        <w:rPr>
          <w:rFonts w:hint="eastAsia"/>
        </w:rPr>
        <w:t>に関する解説を、数学を使わず一般の人にも分かる様に載せておいた。</w:t>
      </w:r>
    </w:p>
    <w:p w:rsidR="00C3651A" w:rsidRDefault="00C3651A" w:rsidP="00915969"/>
    <w:p w:rsidR="00C3651A" w:rsidRDefault="00C3651A" w:rsidP="00915969">
      <w:r>
        <w:rPr>
          <w:rFonts w:hint="eastAsia"/>
        </w:rPr>
        <w:t xml:space="preserve">　本書執筆にあたって筆者達は沢山の方達に助けられた。本</w:t>
      </w:r>
      <w:r>
        <w:rPr>
          <w:rFonts w:hint="eastAsia"/>
        </w:rPr>
        <w:t>topics</w:t>
      </w:r>
      <w:r>
        <w:rPr>
          <w:rFonts w:hint="eastAsia"/>
        </w:rPr>
        <w:t>で研究を続けた八年間で、</w:t>
      </w:r>
      <w:r>
        <w:rPr>
          <w:rFonts w:hint="eastAsia"/>
        </w:rPr>
        <w:t>from Singapore to Mauritius, from Oslo to Buenos Aires and Bogot</w:t>
      </w:r>
      <w:r>
        <w:t>á</w:t>
      </w:r>
      <w:r>
        <w:rPr>
          <w:rFonts w:hint="eastAsia"/>
        </w:rPr>
        <w:t>において私達の研究セミナーを開催させて頂いた。この間、多くの研究者から</w:t>
      </w:r>
      <w:r w:rsidR="009405FC">
        <w:rPr>
          <w:rFonts w:hint="eastAsia"/>
        </w:rPr>
        <w:t>suggestions</w:t>
      </w:r>
      <w:r w:rsidR="009405FC">
        <w:rPr>
          <w:rFonts w:hint="eastAsia"/>
        </w:rPr>
        <w:t>を頂き、貴重な</w:t>
      </w:r>
      <w:r w:rsidR="009405FC">
        <w:rPr>
          <w:rFonts w:hint="eastAsia"/>
        </w:rPr>
        <w:t>ideas</w:t>
      </w:r>
      <w:r w:rsidR="009405FC">
        <w:rPr>
          <w:rFonts w:hint="eastAsia"/>
        </w:rPr>
        <w:t>と</w:t>
      </w:r>
      <w:r w:rsidR="009405FC">
        <w:rPr>
          <w:rFonts w:hint="eastAsia"/>
        </w:rPr>
        <w:t>leads</w:t>
      </w:r>
      <w:r w:rsidR="009405FC">
        <w:rPr>
          <w:rFonts w:hint="eastAsia"/>
        </w:rPr>
        <w:t>を頂戴した、ここに全員を記すことが出来ないことをお許し願いたい。それでも幾人かの研究者の名を挙げて、研究初期</w:t>
      </w:r>
      <w:r w:rsidR="006853D7">
        <w:rPr>
          <w:rFonts w:hint="eastAsia"/>
        </w:rPr>
        <w:t>から</w:t>
      </w:r>
      <w:r w:rsidR="009405FC">
        <w:rPr>
          <w:rFonts w:hint="eastAsia"/>
        </w:rPr>
        <w:t>たゆまぬ情熱を我々に送ってくれた人々に感謝したい。</w:t>
      </w:r>
      <w:r w:rsidR="009405FC">
        <w:rPr>
          <w:rFonts w:hint="eastAsia"/>
        </w:rPr>
        <w:t xml:space="preserve">Ruth Collier, Peter </w:t>
      </w:r>
      <w:proofErr w:type="spellStart"/>
      <w:r w:rsidR="009405FC">
        <w:rPr>
          <w:rFonts w:hint="eastAsia"/>
        </w:rPr>
        <w:t>Lindart</w:t>
      </w:r>
      <w:proofErr w:type="spellEnd"/>
      <w:r w:rsidR="009405FC">
        <w:rPr>
          <w:rFonts w:hint="eastAsia"/>
        </w:rPr>
        <w:t xml:space="preserve">, Karl Ove </w:t>
      </w:r>
      <w:proofErr w:type="spellStart"/>
      <w:r w:rsidR="009405FC">
        <w:rPr>
          <w:rFonts w:hint="eastAsia"/>
        </w:rPr>
        <w:t>Moena</w:t>
      </w:r>
      <w:proofErr w:type="spellEnd"/>
      <w:r w:rsidR="009405FC">
        <w:rPr>
          <w:rFonts w:hint="eastAsia"/>
        </w:rPr>
        <w:t xml:space="preserve">, Kenneth Sokoloff, and Michael Wallerstein. </w:t>
      </w:r>
      <w:r w:rsidR="009405FC">
        <w:rPr>
          <w:rFonts w:hint="eastAsia"/>
        </w:rPr>
        <w:t xml:space="preserve">　</w:t>
      </w:r>
      <w:r w:rsidR="009405FC">
        <w:rPr>
          <w:rFonts w:hint="eastAsia"/>
        </w:rPr>
        <w:t>Robert Powell</w:t>
      </w:r>
      <w:r w:rsidR="009405FC">
        <w:rPr>
          <w:rFonts w:hint="eastAsia"/>
        </w:rPr>
        <w:t>は、彼の情熱と励ましだけでなく、</w:t>
      </w:r>
      <w:r w:rsidR="005E1C46">
        <w:rPr>
          <w:rFonts w:hint="eastAsia"/>
        </w:rPr>
        <w:t>長い年月にわたって示してくれた</w:t>
      </w:r>
      <w:r w:rsidR="005E1C46">
        <w:rPr>
          <w:rFonts w:hint="eastAsia"/>
        </w:rPr>
        <w:t>intellectual support</w:t>
      </w:r>
      <w:r w:rsidR="005E1C46">
        <w:rPr>
          <w:rFonts w:hint="eastAsia"/>
        </w:rPr>
        <w:t>にも言及したい。</w:t>
      </w:r>
      <w:r w:rsidR="005E1C46">
        <w:rPr>
          <w:rFonts w:hint="eastAsia"/>
        </w:rPr>
        <w:t xml:space="preserve">Harvard </w:t>
      </w:r>
      <w:r w:rsidR="005E1C46">
        <w:rPr>
          <w:rFonts w:hint="eastAsia"/>
        </w:rPr>
        <w:t>の社会科学基礎研究センターで</w:t>
      </w:r>
      <w:r w:rsidR="005E1C46">
        <w:rPr>
          <w:rFonts w:hint="eastAsia"/>
        </w:rPr>
        <w:t>January 2003</w:t>
      </w:r>
      <w:r w:rsidR="005E1C46">
        <w:rPr>
          <w:rFonts w:hint="eastAsia"/>
        </w:rPr>
        <w:t>に、</w:t>
      </w:r>
      <w:r w:rsidR="005E1C46">
        <w:rPr>
          <w:rFonts w:hint="eastAsia"/>
        </w:rPr>
        <w:t>4</w:t>
      </w:r>
      <w:r w:rsidR="005E1C46">
        <w:rPr>
          <w:rFonts w:hint="eastAsia"/>
        </w:rPr>
        <w:t>日間の</w:t>
      </w:r>
      <w:r w:rsidR="005E1C46">
        <w:t>”</w:t>
      </w:r>
      <w:r w:rsidR="005E1C46">
        <w:rPr>
          <w:rFonts w:hint="eastAsia"/>
        </w:rPr>
        <w:t>meet the authors</w:t>
      </w:r>
      <w:r w:rsidR="005E1C46">
        <w:t>”</w:t>
      </w:r>
      <w:r w:rsidR="005E1C46">
        <w:rPr>
          <w:rFonts w:hint="eastAsia"/>
        </w:rPr>
        <w:t xml:space="preserve"> conference</w:t>
      </w:r>
      <w:r w:rsidR="005E1C46">
        <w:rPr>
          <w:rFonts w:hint="eastAsia"/>
        </w:rPr>
        <w:t>を</w:t>
      </w:r>
      <w:r w:rsidR="005E1C46">
        <w:rPr>
          <w:rFonts w:hint="eastAsia"/>
        </w:rPr>
        <w:t>organize</w:t>
      </w:r>
      <w:r w:rsidR="005E1C46">
        <w:rPr>
          <w:rFonts w:hint="eastAsia"/>
        </w:rPr>
        <w:t>してくれた</w:t>
      </w:r>
      <w:r w:rsidR="005E1C46">
        <w:rPr>
          <w:rFonts w:hint="eastAsia"/>
        </w:rPr>
        <w:t>James Alt</w:t>
      </w:r>
      <w:r w:rsidR="005E1C46">
        <w:rPr>
          <w:rFonts w:hint="eastAsia"/>
        </w:rPr>
        <w:t>に特に感謝したい。この</w:t>
      </w:r>
      <w:r w:rsidR="005E1C46">
        <w:rPr>
          <w:rFonts w:hint="eastAsia"/>
        </w:rPr>
        <w:t>conference</w:t>
      </w:r>
      <w:r w:rsidR="005E1C46">
        <w:rPr>
          <w:rFonts w:hint="eastAsia"/>
        </w:rPr>
        <w:t>は私達の</w:t>
      </w:r>
      <w:r w:rsidR="00B27E5D">
        <w:rPr>
          <w:rFonts w:hint="eastAsia"/>
        </w:rPr>
        <w:t>drafts</w:t>
      </w:r>
      <w:r w:rsidR="005E1C46">
        <w:rPr>
          <w:rFonts w:hint="eastAsia"/>
        </w:rPr>
        <w:t>書きを促進してくれただけでなく、貴重な</w:t>
      </w:r>
      <w:r w:rsidR="005E1C46">
        <w:rPr>
          <w:rFonts w:hint="eastAsia"/>
        </w:rPr>
        <w:t>feedback</w:t>
      </w:r>
      <w:r w:rsidR="005E1C46">
        <w:rPr>
          <w:rFonts w:hint="eastAsia"/>
        </w:rPr>
        <w:t>と新たな</w:t>
      </w:r>
      <w:r w:rsidR="005E1C46">
        <w:rPr>
          <w:rFonts w:hint="eastAsia"/>
        </w:rPr>
        <w:t>energy and ideas</w:t>
      </w:r>
      <w:r w:rsidR="005E1C46">
        <w:rPr>
          <w:rFonts w:hint="eastAsia"/>
        </w:rPr>
        <w:t>を与えてくれた。本書のタイトルにある</w:t>
      </w:r>
      <w:r w:rsidR="005E1C46" w:rsidRPr="000D563C">
        <w:rPr>
          <w:rFonts w:hint="eastAsia"/>
          <w:i/>
        </w:rPr>
        <w:t>economic</w:t>
      </w:r>
      <w:r w:rsidR="005E1C46">
        <w:rPr>
          <w:rFonts w:hint="eastAsia"/>
        </w:rPr>
        <w:t>は元は</w:t>
      </w:r>
      <w:r w:rsidR="005E1C46" w:rsidRPr="000D563C">
        <w:rPr>
          <w:rFonts w:hint="eastAsia"/>
          <w:i/>
        </w:rPr>
        <w:t>political</w:t>
      </w:r>
      <w:r w:rsidR="005E1C46">
        <w:rPr>
          <w:rFonts w:hint="eastAsia"/>
        </w:rPr>
        <w:t>だったが、</w:t>
      </w:r>
      <w:r w:rsidR="000D563C">
        <w:rPr>
          <w:rFonts w:hint="eastAsia"/>
        </w:rPr>
        <w:t>そう変える様に助言してくれたのは</w:t>
      </w:r>
      <w:r w:rsidR="000D563C">
        <w:rPr>
          <w:rFonts w:hint="eastAsia"/>
        </w:rPr>
        <w:t>Robert Bates</w:t>
      </w:r>
      <w:r w:rsidR="000D563C">
        <w:rPr>
          <w:rFonts w:hint="eastAsia"/>
        </w:rPr>
        <w:t>だ。また彼は</w:t>
      </w:r>
      <w:r w:rsidR="000D563C">
        <w:rPr>
          <w:rFonts w:hint="eastAsia"/>
        </w:rPr>
        <w:t>Chapter 1</w:t>
      </w:r>
      <w:r w:rsidR="000D563C">
        <w:rPr>
          <w:rFonts w:hint="eastAsia"/>
        </w:rPr>
        <w:t>の</w:t>
      </w:r>
      <w:r w:rsidR="000D563C">
        <w:rPr>
          <w:rFonts w:hint="eastAsia"/>
        </w:rPr>
        <w:t>format</w:t>
      </w:r>
      <w:r w:rsidR="000D563C">
        <w:rPr>
          <w:rFonts w:hint="eastAsia"/>
        </w:rPr>
        <w:t>についても助言してくれた。</w:t>
      </w:r>
      <w:proofErr w:type="spellStart"/>
      <w:r w:rsidR="000D563C">
        <w:rPr>
          <w:rFonts w:hint="eastAsia"/>
        </w:rPr>
        <w:t>Grigore</w:t>
      </w:r>
      <w:proofErr w:type="spellEnd"/>
      <w:r w:rsidR="000D563C">
        <w:rPr>
          <w:rFonts w:hint="eastAsia"/>
        </w:rPr>
        <w:t xml:space="preserve"> Pop-</w:t>
      </w:r>
      <w:proofErr w:type="spellStart"/>
      <w:r w:rsidR="000D563C">
        <w:rPr>
          <w:rFonts w:hint="eastAsia"/>
        </w:rPr>
        <w:t>Eleches</w:t>
      </w:r>
      <w:proofErr w:type="spellEnd"/>
      <w:r w:rsidR="000D563C">
        <w:rPr>
          <w:rFonts w:hint="eastAsia"/>
        </w:rPr>
        <w:t>は、本書が扱う</w:t>
      </w:r>
      <w:r w:rsidR="000D563C">
        <w:rPr>
          <w:rFonts w:hint="eastAsia"/>
        </w:rPr>
        <w:t>comparative statics</w:t>
      </w:r>
      <w:r w:rsidR="000D563C">
        <w:rPr>
          <w:rFonts w:hint="eastAsia"/>
        </w:rPr>
        <w:t>の主要部を説明するのに</w:t>
      </w:r>
      <w:r w:rsidR="000D563C">
        <w:rPr>
          <w:rFonts w:hint="eastAsia"/>
        </w:rPr>
        <w:t>diagrams</w:t>
      </w:r>
      <w:r w:rsidR="000D563C">
        <w:rPr>
          <w:rFonts w:hint="eastAsia"/>
        </w:rPr>
        <w:t>を使うことを勧めてくれた。また彼は、沢山の詳細な</w:t>
      </w:r>
      <w:r w:rsidR="000D563C">
        <w:rPr>
          <w:rFonts w:hint="eastAsia"/>
        </w:rPr>
        <w:t>comments</w:t>
      </w:r>
      <w:r w:rsidR="000D563C">
        <w:rPr>
          <w:rFonts w:hint="eastAsia"/>
        </w:rPr>
        <w:t>をくれた。</w:t>
      </w:r>
    </w:p>
    <w:p w:rsidR="000D563C" w:rsidRDefault="000D563C" w:rsidP="00915969"/>
    <w:p w:rsidR="000D563C" w:rsidRPr="0030766B" w:rsidRDefault="000D563C" w:rsidP="00915969">
      <w:r>
        <w:rPr>
          <w:rFonts w:hint="eastAsia"/>
        </w:rPr>
        <w:t xml:space="preserve">　これらの人々が送ってくれた</w:t>
      </w:r>
      <w:r>
        <w:rPr>
          <w:rFonts w:hint="eastAsia"/>
        </w:rPr>
        <w:t>ideas and comments</w:t>
      </w:r>
      <w:r>
        <w:rPr>
          <w:rFonts w:hint="eastAsia"/>
        </w:rPr>
        <w:t>以外にも、沢山の</w:t>
      </w:r>
      <w:r>
        <w:rPr>
          <w:rFonts w:hint="eastAsia"/>
        </w:rPr>
        <w:t>useful suggestions</w:t>
      </w:r>
      <w:r>
        <w:rPr>
          <w:rFonts w:hint="eastAsia"/>
        </w:rPr>
        <w:t>を他の</w:t>
      </w:r>
      <w:r>
        <w:rPr>
          <w:rFonts w:hint="eastAsia"/>
        </w:rPr>
        <w:t>participants</w:t>
      </w:r>
      <w:r>
        <w:rPr>
          <w:rFonts w:hint="eastAsia"/>
        </w:rPr>
        <w:t>から</w:t>
      </w:r>
      <w:r w:rsidR="0097384A">
        <w:rPr>
          <w:rFonts w:hint="eastAsia"/>
        </w:rPr>
        <w:t>頂いた。</w:t>
      </w:r>
      <w:r w:rsidR="0097384A">
        <w:rPr>
          <w:rFonts w:hint="eastAsia"/>
        </w:rPr>
        <w:t xml:space="preserve">Scott Ashworth, Ernest </w:t>
      </w:r>
      <w:proofErr w:type="spellStart"/>
      <w:r w:rsidR="0097384A">
        <w:rPr>
          <w:rFonts w:hint="eastAsia"/>
        </w:rPr>
        <w:t>Calvo</w:t>
      </w:r>
      <w:proofErr w:type="spellEnd"/>
      <w:r w:rsidR="0097384A">
        <w:rPr>
          <w:rFonts w:hint="eastAsia"/>
        </w:rPr>
        <w:t>, Alberto Diaz-</w:t>
      </w:r>
      <w:proofErr w:type="spellStart"/>
      <w:r w:rsidR="0097384A">
        <w:rPr>
          <w:rFonts w:hint="eastAsia"/>
        </w:rPr>
        <w:t>Cayeros</w:t>
      </w:r>
      <w:proofErr w:type="spellEnd"/>
      <w:r w:rsidR="0097384A">
        <w:rPr>
          <w:rFonts w:hint="eastAsia"/>
        </w:rPr>
        <w:t xml:space="preserve">, David Epstein, John Huber, Michael </w:t>
      </w:r>
      <w:proofErr w:type="spellStart"/>
      <w:r w:rsidR="0097384A">
        <w:rPr>
          <w:rFonts w:hint="eastAsia"/>
        </w:rPr>
        <w:t>Hiscox</w:t>
      </w:r>
      <w:proofErr w:type="spellEnd"/>
      <w:r w:rsidR="0097384A">
        <w:rPr>
          <w:rFonts w:hint="eastAsia"/>
        </w:rPr>
        <w:t xml:space="preserve">, </w:t>
      </w:r>
      <w:proofErr w:type="spellStart"/>
      <w:r w:rsidR="0097384A">
        <w:rPr>
          <w:rFonts w:hint="eastAsia"/>
        </w:rPr>
        <w:t>Torben</w:t>
      </w:r>
      <w:proofErr w:type="spellEnd"/>
      <w:r w:rsidR="0097384A">
        <w:rPr>
          <w:rFonts w:hint="eastAsia"/>
        </w:rPr>
        <w:t xml:space="preserve"> Iverson, Sharyn O</w:t>
      </w:r>
      <w:r w:rsidR="0097384A">
        <w:t>’</w:t>
      </w:r>
      <w:r w:rsidR="0097384A">
        <w:rPr>
          <w:rFonts w:hint="eastAsia"/>
        </w:rPr>
        <w:t xml:space="preserve">Halloran, Jonathan </w:t>
      </w:r>
      <w:proofErr w:type="spellStart"/>
      <w:r w:rsidR="0097384A">
        <w:rPr>
          <w:rFonts w:hint="eastAsia"/>
        </w:rPr>
        <w:t>Rodden</w:t>
      </w:r>
      <w:proofErr w:type="spellEnd"/>
      <w:r w:rsidR="0097384A">
        <w:rPr>
          <w:rFonts w:hint="eastAsia"/>
        </w:rPr>
        <w:t xml:space="preserve">, Kenneth </w:t>
      </w:r>
      <w:proofErr w:type="spellStart"/>
      <w:r w:rsidR="0097384A">
        <w:rPr>
          <w:rFonts w:hint="eastAsia"/>
        </w:rPr>
        <w:t>Shepsle</w:t>
      </w:r>
      <w:proofErr w:type="spellEnd"/>
      <w:r w:rsidR="0097384A">
        <w:rPr>
          <w:rFonts w:hint="eastAsia"/>
        </w:rPr>
        <w:t xml:space="preserve">, and Andrea </w:t>
      </w:r>
      <w:proofErr w:type="spellStart"/>
      <w:r w:rsidR="0097384A">
        <w:rPr>
          <w:rFonts w:hint="eastAsia"/>
        </w:rPr>
        <w:t>Vindigni</w:t>
      </w:r>
      <w:proofErr w:type="spellEnd"/>
      <w:r w:rsidR="0097384A">
        <w:rPr>
          <w:rFonts w:hint="eastAsia"/>
        </w:rPr>
        <w:t xml:space="preserve">.  </w:t>
      </w:r>
      <w:r w:rsidR="0097384A">
        <w:rPr>
          <w:rFonts w:hint="eastAsia"/>
        </w:rPr>
        <w:t>私達はまた、</w:t>
      </w:r>
      <w:r w:rsidR="0097384A">
        <w:rPr>
          <w:rFonts w:hint="eastAsia"/>
        </w:rPr>
        <w:t>Berkeley</w:t>
      </w:r>
      <w:r w:rsidR="0097384A">
        <w:rPr>
          <w:rFonts w:hint="eastAsia"/>
        </w:rPr>
        <w:t>と</w:t>
      </w:r>
      <w:r w:rsidR="0097384A">
        <w:rPr>
          <w:rFonts w:hint="eastAsia"/>
        </w:rPr>
        <w:t xml:space="preserve">the </w:t>
      </w:r>
      <w:r w:rsidR="0097384A">
        <w:t>University</w:t>
      </w:r>
      <w:r w:rsidR="0097384A">
        <w:rPr>
          <w:rFonts w:hint="eastAsia"/>
        </w:rPr>
        <w:t xml:space="preserve"> of the Andes in Bogot</w:t>
      </w:r>
      <w:r w:rsidR="0097384A">
        <w:t>á</w:t>
      </w:r>
      <w:r w:rsidR="0097384A">
        <w:t>の</w:t>
      </w:r>
      <w:r w:rsidR="0097384A">
        <w:t>students</w:t>
      </w:r>
      <w:r w:rsidR="0097384A">
        <w:t>からも</w:t>
      </w:r>
      <w:r w:rsidR="0097384A">
        <w:t>useful feedback</w:t>
      </w:r>
      <w:r w:rsidR="0097384A">
        <w:rPr>
          <w:rFonts w:hint="eastAsia"/>
        </w:rPr>
        <w:t xml:space="preserve"> and suggestions</w:t>
      </w:r>
      <w:r w:rsidR="0097384A">
        <w:rPr>
          <w:rFonts w:hint="eastAsia"/>
        </w:rPr>
        <w:t xml:space="preserve">を頂いた。　</w:t>
      </w:r>
      <w:r w:rsidR="0097384A">
        <w:rPr>
          <w:rFonts w:hint="eastAsia"/>
        </w:rPr>
        <w:t>Taylor Boas, Mauricio Benitez-</w:t>
      </w:r>
      <w:proofErr w:type="spellStart"/>
      <w:r w:rsidR="0097384A">
        <w:rPr>
          <w:rFonts w:hint="eastAsia"/>
        </w:rPr>
        <w:t>Iturbe</w:t>
      </w:r>
      <w:proofErr w:type="spellEnd"/>
      <w:r w:rsidR="0097384A">
        <w:rPr>
          <w:rFonts w:hint="eastAsia"/>
        </w:rPr>
        <w:t xml:space="preserve">, Thad Dunning, Leopold Fergusson, </w:t>
      </w:r>
      <w:proofErr w:type="spellStart"/>
      <w:r w:rsidR="0097384A">
        <w:rPr>
          <w:rFonts w:hint="eastAsia"/>
        </w:rPr>
        <w:t>Maiah</w:t>
      </w:r>
      <w:proofErr w:type="spellEnd"/>
      <w:r w:rsidR="0097384A">
        <w:rPr>
          <w:rFonts w:hint="eastAsia"/>
        </w:rPr>
        <w:t xml:space="preserve"> </w:t>
      </w:r>
      <w:proofErr w:type="spellStart"/>
      <w:r w:rsidR="0097384A">
        <w:rPr>
          <w:rFonts w:hint="eastAsia"/>
        </w:rPr>
        <w:t>Jakowski</w:t>
      </w:r>
      <w:proofErr w:type="spellEnd"/>
      <w:r w:rsidR="0097384A">
        <w:rPr>
          <w:rFonts w:hint="eastAsia"/>
        </w:rPr>
        <w:t xml:space="preserve">, </w:t>
      </w:r>
      <w:proofErr w:type="spellStart"/>
      <w:r w:rsidR="0097384A">
        <w:rPr>
          <w:rFonts w:hint="eastAsia"/>
        </w:rPr>
        <w:t>Sebasti</w:t>
      </w:r>
      <w:r w:rsidR="00B27E5D">
        <w:t>á</w:t>
      </w:r>
      <w:r w:rsidR="0097384A">
        <w:rPr>
          <w:rFonts w:hint="eastAsia"/>
        </w:rPr>
        <w:t>n</w:t>
      </w:r>
      <w:proofErr w:type="spellEnd"/>
      <w:r w:rsidR="0097384A">
        <w:rPr>
          <w:rFonts w:hint="eastAsia"/>
        </w:rPr>
        <w:t xml:space="preserve"> </w:t>
      </w:r>
      <w:proofErr w:type="spellStart"/>
      <w:r w:rsidR="0097384A">
        <w:rPr>
          <w:rFonts w:hint="eastAsia"/>
        </w:rPr>
        <w:t>Mazzuca</w:t>
      </w:r>
      <w:proofErr w:type="spellEnd"/>
      <w:r w:rsidR="0097384A">
        <w:rPr>
          <w:rFonts w:hint="eastAsia"/>
        </w:rPr>
        <w:t xml:space="preserve">, </w:t>
      </w:r>
      <w:r w:rsidR="00B27E5D">
        <w:rPr>
          <w:rFonts w:hint="eastAsia"/>
        </w:rPr>
        <w:t xml:space="preserve">and Pablo </w:t>
      </w:r>
      <w:proofErr w:type="spellStart"/>
      <w:r w:rsidR="00B27E5D">
        <w:rPr>
          <w:rFonts w:hint="eastAsia"/>
        </w:rPr>
        <w:t>Querub</w:t>
      </w:r>
      <w:r w:rsidR="00B27E5D">
        <w:t>ín</w:t>
      </w:r>
      <w:proofErr w:type="spellEnd"/>
      <w:r w:rsidR="00B27E5D">
        <w:t xml:space="preserve">.  </w:t>
      </w:r>
      <w:r w:rsidR="00B27E5D">
        <w:t>幾人もの</w:t>
      </w:r>
      <w:r w:rsidR="00B27E5D">
        <w:t>friends and students</w:t>
      </w:r>
      <w:r w:rsidR="00B27E5D">
        <w:t>が本</w:t>
      </w:r>
      <w:r w:rsidR="00B27E5D">
        <w:t>manuscript</w:t>
      </w:r>
      <w:r w:rsidR="00B27E5D">
        <w:t>の大部分を読んで貴重な</w:t>
      </w:r>
      <w:r w:rsidR="00B27E5D">
        <w:t>comments and feedback</w:t>
      </w:r>
      <w:r w:rsidR="00B27E5D">
        <w:t>をくれた。</w:t>
      </w:r>
      <w:r w:rsidR="00B27E5D">
        <w:t xml:space="preserve">Alexandra Debs, Thad Dunning, Scott </w:t>
      </w:r>
      <w:proofErr w:type="spellStart"/>
      <w:r w:rsidR="00B27E5D">
        <w:t>Gehlbach</w:t>
      </w:r>
      <w:proofErr w:type="spellEnd"/>
      <w:r w:rsidR="00B27E5D">
        <w:t xml:space="preserve">, Tarek Hassan, Ruben </w:t>
      </w:r>
      <w:proofErr w:type="spellStart"/>
      <w:r w:rsidR="00B27E5D">
        <w:t>Höpfer</w:t>
      </w:r>
      <w:proofErr w:type="spellEnd"/>
      <w:r w:rsidR="00B27E5D">
        <w:t xml:space="preserve">, Michael </w:t>
      </w:r>
      <w:proofErr w:type="spellStart"/>
      <w:r w:rsidR="00B27E5D">
        <w:t>Spagat</w:t>
      </w:r>
      <w:proofErr w:type="spellEnd"/>
      <w:r w:rsidR="00B27E5D">
        <w:t xml:space="preserve">, Juan Fernand Vargas, </w:t>
      </w:r>
      <w:proofErr w:type="spellStart"/>
      <w:r w:rsidR="00B27E5D">
        <w:t>Tianxi</w:t>
      </w:r>
      <w:proofErr w:type="spellEnd"/>
      <w:r w:rsidR="00B27E5D">
        <w:t xml:space="preserve"> Wang, and Pierre </w:t>
      </w:r>
      <w:proofErr w:type="spellStart"/>
      <w:r w:rsidR="00B27E5D">
        <w:t>Yared</w:t>
      </w:r>
      <w:proofErr w:type="spellEnd"/>
      <w:r w:rsidR="00B27E5D">
        <w:t>.  comments</w:t>
      </w:r>
      <w:r w:rsidR="00B27E5D">
        <w:t>を送ってくれた</w:t>
      </w:r>
      <w:r w:rsidR="00A627B2">
        <w:t>、</w:t>
      </w:r>
      <w:r w:rsidR="00A627B2">
        <w:t>Timothy</w:t>
      </w:r>
      <w:r w:rsidR="00A627B2">
        <w:rPr>
          <w:rFonts w:hint="eastAsia"/>
        </w:rPr>
        <w:t xml:space="preserve"> </w:t>
      </w:r>
      <w:proofErr w:type="spellStart"/>
      <w:r w:rsidR="00A627B2">
        <w:rPr>
          <w:rFonts w:hint="eastAsia"/>
        </w:rPr>
        <w:t>Besley</w:t>
      </w:r>
      <w:proofErr w:type="spellEnd"/>
      <w:r w:rsidR="00A627B2">
        <w:rPr>
          <w:rFonts w:hint="eastAsia"/>
        </w:rPr>
        <w:t xml:space="preserve">, Joan Esteban, Dominic </w:t>
      </w:r>
      <w:proofErr w:type="spellStart"/>
      <w:r w:rsidR="00A627B2">
        <w:rPr>
          <w:rFonts w:hint="eastAsia"/>
        </w:rPr>
        <w:t>Lieven</w:t>
      </w:r>
      <w:proofErr w:type="spellEnd"/>
      <w:r w:rsidR="00A627B2">
        <w:rPr>
          <w:rFonts w:hint="eastAsia"/>
        </w:rPr>
        <w:t xml:space="preserve">, </w:t>
      </w:r>
      <w:proofErr w:type="spellStart"/>
      <w:r w:rsidR="00A627B2">
        <w:rPr>
          <w:rFonts w:hint="eastAsia"/>
        </w:rPr>
        <w:t>Debraj</w:t>
      </w:r>
      <w:proofErr w:type="spellEnd"/>
      <w:r w:rsidR="00A627B2">
        <w:rPr>
          <w:rFonts w:hint="eastAsia"/>
        </w:rPr>
        <w:t xml:space="preserve"> Ray, </w:t>
      </w:r>
      <w:proofErr w:type="spellStart"/>
      <w:r w:rsidR="00A627B2">
        <w:rPr>
          <w:rFonts w:hint="eastAsia"/>
        </w:rPr>
        <w:t>Stergios</w:t>
      </w:r>
      <w:proofErr w:type="spellEnd"/>
      <w:r w:rsidR="00A627B2">
        <w:rPr>
          <w:rFonts w:hint="eastAsia"/>
        </w:rPr>
        <w:t xml:space="preserve"> </w:t>
      </w:r>
      <w:proofErr w:type="spellStart"/>
      <w:r w:rsidR="00A627B2">
        <w:rPr>
          <w:rFonts w:hint="eastAsia"/>
        </w:rPr>
        <w:t>Skaperdas</w:t>
      </w:r>
      <w:proofErr w:type="spellEnd"/>
      <w:r w:rsidR="00A627B2">
        <w:rPr>
          <w:rFonts w:hint="eastAsia"/>
        </w:rPr>
        <w:t xml:space="preserve">, and Ragnar </w:t>
      </w:r>
      <w:proofErr w:type="spellStart"/>
      <w:r w:rsidR="00A627B2">
        <w:rPr>
          <w:rFonts w:hint="eastAsia"/>
        </w:rPr>
        <w:t>Torvik</w:t>
      </w:r>
      <w:proofErr w:type="spellEnd"/>
      <w:r w:rsidR="00A627B2">
        <w:rPr>
          <w:rFonts w:hint="eastAsia"/>
        </w:rPr>
        <w:t>にも感謝したい。</w:t>
      </w:r>
      <w:r w:rsidR="00A627B2">
        <w:rPr>
          <w:rFonts w:hint="eastAsia"/>
        </w:rPr>
        <w:t>Argentina</w:t>
      </w:r>
      <w:r w:rsidR="00A627B2">
        <w:rPr>
          <w:rFonts w:hint="eastAsia"/>
        </w:rPr>
        <w:t>における所得配分の歴史</w:t>
      </w:r>
      <w:r w:rsidR="00A627B2">
        <w:rPr>
          <w:rFonts w:hint="eastAsia"/>
        </w:rPr>
        <w:t>data</w:t>
      </w:r>
      <w:r w:rsidR="00A627B2">
        <w:rPr>
          <w:rFonts w:hint="eastAsia"/>
        </w:rPr>
        <w:t>（</w:t>
      </w:r>
      <w:r w:rsidR="00A627B2">
        <w:rPr>
          <w:rFonts w:hint="eastAsia"/>
        </w:rPr>
        <w:t>Chapter 3</w:t>
      </w:r>
      <w:r w:rsidR="00A627B2">
        <w:rPr>
          <w:rFonts w:hint="eastAsia"/>
        </w:rPr>
        <w:t>）を作成してくれた</w:t>
      </w:r>
      <w:r w:rsidR="00A627B2">
        <w:rPr>
          <w:rFonts w:hint="eastAsia"/>
        </w:rPr>
        <w:t xml:space="preserve">Ernesto </w:t>
      </w:r>
      <w:proofErr w:type="spellStart"/>
      <w:r w:rsidR="00A627B2">
        <w:rPr>
          <w:rFonts w:hint="eastAsia"/>
        </w:rPr>
        <w:t>Calvo</w:t>
      </w:r>
      <w:proofErr w:type="spellEnd"/>
      <w:r w:rsidR="00A627B2">
        <w:rPr>
          <w:rFonts w:hint="eastAsia"/>
        </w:rPr>
        <w:t>と、</w:t>
      </w:r>
      <w:r w:rsidR="00A627B2">
        <w:rPr>
          <w:rFonts w:hint="eastAsia"/>
        </w:rPr>
        <w:t>the British data on inequality</w:t>
      </w:r>
      <w:r w:rsidR="00A627B2">
        <w:rPr>
          <w:rFonts w:hint="eastAsia"/>
        </w:rPr>
        <w:t>作りを手伝ってくれた</w:t>
      </w:r>
      <w:r w:rsidR="00A627B2">
        <w:rPr>
          <w:rFonts w:hint="eastAsia"/>
        </w:rPr>
        <w:t xml:space="preserve">Peter </w:t>
      </w:r>
      <w:proofErr w:type="spellStart"/>
      <w:r w:rsidR="00A627B2">
        <w:rPr>
          <w:rFonts w:hint="eastAsia"/>
        </w:rPr>
        <w:t>Lindert</w:t>
      </w:r>
      <w:proofErr w:type="spellEnd"/>
      <w:r w:rsidR="00A627B2">
        <w:rPr>
          <w:rFonts w:hint="eastAsia"/>
        </w:rPr>
        <w:t>にも感謝する。</w:t>
      </w:r>
      <w:r w:rsidR="006853D7">
        <w:rPr>
          <w:rFonts w:hint="eastAsia"/>
        </w:rPr>
        <w:t>また</w:t>
      </w:r>
      <w:r w:rsidR="00A627B2">
        <w:rPr>
          <w:rFonts w:hint="eastAsia"/>
        </w:rPr>
        <w:t>、</w:t>
      </w:r>
      <w:r w:rsidR="00A627B2">
        <w:rPr>
          <w:rFonts w:hint="eastAsia"/>
        </w:rPr>
        <w:t xml:space="preserve">Alexandre Debs, Leopoldo Fergusson, Pablo </w:t>
      </w:r>
      <w:proofErr w:type="spellStart"/>
      <w:r w:rsidR="00A627B2">
        <w:rPr>
          <w:rFonts w:hint="eastAsia"/>
        </w:rPr>
        <w:t>Querub</w:t>
      </w:r>
      <w:r w:rsidR="0030766B">
        <w:rPr>
          <w:rFonts w:ascii="Century" w:hAnsi="Century"/>
        </w:rPr>
        <w:t>í</w:t>
      </w:r>
      <w:r w:rsidR="00A627B2">
        <w:rPr>
          <w:rFonts w:hint="eastAsia"/>
        </w:rPr>
        <w:t>n</w:t>
      </w:r>
      <w:proofErr w:type="spellEnd"/>
      <w:r w:rsidR="00A627B2">
        <w:rPr>
          <w:rFonts w:hint="eastAsia"/>
        </w:rPr>
        <w:t xml:space="preserve">, and Pierre </w:t>
      </w:r>
      <w:proofErr w:type="spellStart"/>
      <w:r w:rsidR="00A627B2">
        <w:rPr>
          <w:rFonts w:hint="eastAsia"/>
        </w:rPr>
        <w:t>Yared</w:t>
      </w:r>
      <w:proofErr w:type="spellEnd"/>
      <w:r w:rsidR="00A627B2">
        <w:rPr>
          <w:rFonts w:hint="eastAsia"/>
        </w:rPr>
        <w:t>は、貴重な研究</w:t>
      </w:r>
      <w:r w:rsidR="00A627B2">
        <w:rPr>
          <w:rFonts w:hint="eastAsia"/>
        </w:rPr>
        <w:t>assistance</w:t>
      </w:r>
      <w:r w:rsidR="00A627B2">
        <w:rPr>
          <w:rFonts w:hint="eastAsia"/>
        </w:rPr>
        <w:t>を務めてくれた</w:t>
      </w:r>
      <w:r w:rsidR="0030766B">
        <w:rPr>
          <w:rFonts w:hint="eastAsia"/>
        </w:rPr>
        <w:t>。</w:t>
      </w:r>
    </w:p>
    <w:sectPr w:rsidR="000D563C" w:rsidRPr="0030766B" w:rsidSect="00D43F56">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DD" w:rsidRDefault="001E1BDD" w:rsidP="009638E9">
      <w:r>
        <w:separator/>
      </w:r>
    </w:p>
  </w:endnote>
  <w:endnote w:type="continuationSeparator" w:id="0">
    <w:p w:rsidR="001E1BDD" w:rsidRDefault="001E1BDD" w:rsidP="0096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E7" w:rsidRDefault="00BE21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230668"/>
      <w:docPartObj>
        <w:docPartGallery w:val="Page Numbers (Bottom of Page)"/>
        <w:docPartUnique/>
      </w:docPartObj>
    </w:sdtPr>
    <w:sdtEndPr/>
    <w:sdtContent>
      <w:p w:rsidR="007B4118" w:rsidRDefault="007B4118">
        <w:pPr>
          <w:pStyle w:val="a9"/>
          <w:jc w:val="center"/>
        </w:pPr>
        <w:r>
          <w:fldChar w:fldCharType="begin"/>
        </w:r>
        <w:r>
          <w:instrText>PAGE   \* MERGEFORMAT</w:instrText>
        </w:r>
        <w:r>
          <w:fldChar w:fldCharType="separate"/>
        </w:r>
        <w:r w:rsidR="00BE21E7" w:rsidRPr="00BE21E7">
          <w:rPr>
            <w:noProof/>
            <w:lang w:val="ja-JP"/>
          </w:rPr>
          <w:t>6</w:t>
        </w:r>
        <w:r>
          <w:fldChar w:fldCharType="end"/>
        </w:r>
      </w:p>
    </w:sdtContent>
  </w:sdt>
  <w:p w:rsidR="007B4118" w:rsidRDefault="007B411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E7" w:rsidRDefault="00BE21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DD" w:rsidRDefault="001E1BDD" w:rsidP="009638E9">
      <w:r>
        <w:separator/>
      </w:r>
    </w:p>
  </w:footnote>
  <w:footnote w:type="continuationSeparator" w:id="0">
    <w:p w:rsidR="001E1BDD" w:rsidRDefault="001E1BDD" w:rsidP="009638E9">
      <w:r>
        <w:continuationSeparator/>
      </w:r>
    </w:p>
  </w:footnote>
  <w:footnote w:id="1">
    <w:p w:rsidR="00B04489" w:rsidRDefault="00B04489">
      <w:pPr>
        <w:pStyle w:val="ac"/>
      </w:pPr>
      <w:r>
        <w:rPr>
          <w:rStyle w:val="ae"/>
        </w:rPr>
        <w:footnoteRef/>
      </w:r>
      <w:r>
        <w:t xml:space="preserve"> </w:t>
      </w:r>
      <w:r>
        <w:rPr>
          <w:rFonts w:hint="eastAsia"/>
        </w:rPr>
        <w:t xml:space="preserve">Robert Gibbons(1992), </w:t>
      </w:r>
      <w:hyperlink r:id="rId1" w:history="1">
        <w:r w:rsidRPr="00B04489">
          <w:rPr>
            <w:rStyle w:val="ab"/>
            <w:rFonts w:hint="eastAsia"/>
            <w:i/>
          </w:rPr>
          <w:t>Game Theory for Applied Economists</w:t>
        </w:r>
      </w:hyperlink>
      <w:r>
        <w:rPr>
          <w:rFonts w:hint="eastAsia"/>
        </w:rPr>
        <w:t>, Princeton: Princeton University Press.</w:t>
      </w:r>
    </w:p>
    <w:p w:rsidR="00B04489" w:rsidRDefault="00B04489">
      <w:pPr>
        <w:pStyle w:val="ac"/>
      </w:pPr>
      <w:r>
        <w:rPr>
          <w:rFonts w:hint="eastAsia"/>
        </w:rPr>
        <w:t xml:space="preserve"> </w:t>
      </w:r>
      <w:r>
        <w:rPr>
          <w:rFonts w:hint="eastAsia"/>
        </w:rPr>
        <w:t>和訳は『</w:t>
      </w:r>
      <w:hyperlink r:id="rId2" w:history="1">
        <w:r w:rsidRPr="00B04489">
          <w:rPr>
            <w:rStyle w:val="ab"/>
            <w:rFonts w:hint="eastAsia"/>
          </w:rPr>
          <w:t>経済学のためのゲーム理論入門</w:t>
        </w:r>
      </w:hyperlink>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E7" w:rsidRDefault="00BE21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E7" w:rsidRDefault="00BE21E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56" w:rsidRDefault="00D43F56" w:rsidP="00D43F56">
    <w:pPr>
      <w:jc w:val="center"/>
      <w:rPr>
        <w:rFonts w:ascii="Century" w:eastAsia="ＭＳ 明朝" w:hAnsi="Century" w:cs="Times New Roman"/>
      </w:rPr>
    </w:pPr>
    <w:r>
      <w:rPr>
        <w:rFonts w:ascii="Century" w:eastAsia="ＭＳ 明朝" w:hAnsi="Century" w:cs="Times New Roman" w:hint="eastAsia"/>
      </w:rPr>
      <w:t xml:space="preserve">ほぼ週刊コラム　</w:t>
    </w:r>
    <w:r>
      <w:rPr>
        <w:rFonts w:ascii="Century" w:eastAsia="ＭＳ 明朝" w:hAnsi="Century" w:cs="Times New Roman"/>
      </w:rPr>
      <w:t>Partnership</w:t>
    </w:r>
    <w:r>
      <w:rPr>
        <w:rFonts w:ascii="Century" w:eastAsia="ＭＳ 明朝" w:hAnsi="Century" w:cs="Times New Roman" w:hint="eastAsia"/>
      </w:rPr>
      <w:t>論　その１７</w:t>
    </w:r>
    <w:r>
      <w:rPr>
        <w:rFonts w:ascii="Century" w:eastAsia="ＭＳ 明朝" w:hAnsi="Century" w:cs="Times New Roman" w:hint="eastAsia"/>
      </w:rPr>
      <w:t>4</w:t>
    </w:r>
  </w:p>
  <w:p w:rsidR="00D43F56" w:rsidRDefault="00D43F56" w:rsidP="00D43F56">
    <w:pPr>
      <w:jc w:val="center"/>
      <w:rPr>
        <w:rFonts w:ascii="Century" w:eastAsia="ＭＳ 明朝" w:hAnsi="Century" w:cs="Times New Roman"/>
        <w:b/>
      </w:rPr>
    </w:pPr>
    <w:r>
      <w:rPr>
        <w:rFonts w:ascii="Century" w:eastAsia="ＭＳ 明朝" w:hAnsi="Century" w:cs="Times New Roman" w:hint="eastAsia"/>
        <w:b/>
      </w:rPr>
      <w:t>シリーズ：『米国</w:t>
    </w:r>
    <w:r>
      <w:rPr>
        <w:rFonts w:ascii="Century" w:eastAsia="ＭＳ 明朝" w:hAnsi="Century" w:cs="Times New Roman"/>
        <w:b/>
      </w:rPr>
      <w:t>Partnership</w:t>
    </w:r>
    <w:r>
      <w:rPr>
        <w:rFonts w:ascii="Century" w:eastAsia="ＭＳ 明朝" w:hAnsi="Century" w:cs="Times New Roman" w:hint="eastAsia"/>
        <w:b/>
      </w:rPr>
      <w:t>税制勉強会』の振り返りと準備</w:t>
    </w:r>
  </w:p>
  <w:p w:rsidR="00D43F56" w:rsidRDefault="00D43F56" w:rsidP="00D43F56">
    <w:pPr>
      <w:jc w:val="center"/>
      <w:rPr>
        <w:rFonts w:ascii="Century" w:eastAsia="ＭＳ 明朝" w:hAnsi="Century" w:cs="Times New Roman"/>
        <w:b/>
      </w:rPr>
    </w:pPr>
    <w:r>
      <w:rPr>
        <w:rFonts w:ascii="Century" w:eastAsia="ＭＳ 明朝" w:hAnsi="Century" w:cs="Times New Roman" w:hint="eastAsia"/>
        <w:b/>
      </w:rPr>
      <w:t>第</w:t>
    </w:r>
    <w:r w:rsidR="00F41C63">
      <w:rPr>
        <w:rFonts w:ascii="Century" w:eastAsia="ＭＳ 明朝" w:hAnsi="Century" w:cs="Times New Roman" w:hint="eastAsia"/>
        <w:b/>
      </w:rPr>
      <w:t>二</w:t>
    </w:r>
    <w:r>
      <w:rPr>
        <w:rFonts w:ascii="Century" w:eastAsia="ＭＳ 明朝" w:hAnsi="Century" w:cs="Times New Roman" w:hint="eastAsia"/>
        <w:b/>
      </w:rPr>
      <w:t>十回勉強会（</w:t>
    </w:r>
    <w:hyperlink r:id="rId1" w:history="1">
      <w:r>
        <w:rPr>
          <w:rStyle w:val="ab"/>
          <w:rFonts w:ascii="Century" w:eastAsia="ＭＳ 明朝" w:hAnsi="Century" w:cs="Times New Roman" w:hint="eastAsia"/>
          <w:b/>
          <w:color w:val="0000FF"/>
        </w:rPr>
        <w:t>年表</w:t>
      </w:r>
    </w:hyperlink>
    <w:r w:rsidR="00F76884">
      <w:t>rev.8</w:t>
    </w:r>
    <w:r>
      <w:rPr>
        <w:rFonts w:ascii="Century" w:eastAsia="ＭＳ 明朝" w:hAnsi="Century" w:cs="Times New Roman" w:hint="eastAsia"/>
        <w:b/>
      </w:rPr>
      <w:t>項目</w:t>
    </w:r>
    <w:r>
      <w:rPr>
        <w:rFonts w:ascii="Century" w:eastAsia="ＭＳ 明朝" w:hAnsi="Century" w:cs="Times New Roman"/>
        <w:b/>
      </w:rPr>
      <w:t>1</w:t>
    </w:r>
    <w:r>
      <w:rPr>
        <w:rFonts w:ascii="Century" w:eastAsia="ＭＳ 明朝" w:hAnsi="Century" w:cs="Times New Roman" w:hint="eastAsia"/>
        <w:b/>
      </w:rPr>
      <w:t>3</w:t>
    </w:r>
    <w:r>
      <w:rPr>
        <w:rFonts w:ascii="Century" w:eastAsia="ＭＳ 明朝" w:hAnsi="Century" w:cs="Times New Roman" w:hint="eastAsia"/>
        <w:b/>
      </w:rPr>
      <w:t>：</w:t>
    </w:r>
    <w:r>
      <w:rPr>
        <w:rFonts w:ascii="Century" w:eastAsia="ＭＳ 明朝" w:hAnsi="Century" w:cs="Times New Roman" w:hint="eastAsia"/>
        <w:b/>
      </w:rPr>
      <w:t>Crowdfund</w:t>
    </w:r>
    <w:r>
      <w:rPr>
        <w:rFonts w:ascii="Century" w:eastAsia="ＭＳ 明朝" w:hAnsi="Century" w:cs="Times New Roman" w:hint="eastAsia"/>
        <w:b/>
      </w:rPr>
      <w:t>制度整備スタート）の準備（１）：</w:t>
    </w:r>
  </w:p>
  <w:p w:rsidR="00D43F56" w:rsidRDefault="00D43F56" w:rsidP="00D43F56">
    <w:pPr>
      <w:jc w:val="center"/>
      <w:rPr>
        <w:rFonts w:ascii="Century" w:eastAsia="ＭＳ 明朝" w:hAnsi="Century" w:cs="Times New Roman"/>
        <w:b/>
      </w:rPr>
    </w:pPr>
  </w:p>
  <w:p w:rsidR="00BE21E7" w:rsidRDefault="00D43F56" w:rsidP="00D43F56">
    <w:pPr>
      <w:tabs>
        <w:tab w:val="center" w:pos="4252"/>
        <w:tab w:val="right" w:pos="8504"/>
      </w:tabs>
      <w:snapToGrid w:val="0"/>
      <w:jc w:val="center"/>
      <w:rPr>
        <w:rFonts w:ascii="Century" w:eastAsia="ＭＳ 明朝" w:hAnsi="Century" w:cs="Times New Roman" w:hint="eastAsia"/>
        <w:b/>
      </w:rPr>
    </w:pPr>
    <w:r>
      <w:rPr>
        <w:rFonts w:ascii="Century" w:eastAsia="ＭＳ 明朝" w:hAnsi="Century" w:cs="Times New Roman"/>
        <w:b/>
      </w:rPr>
      <w:t>日本人は</w:t>
    </w:r>
    <w:r w:rsidR="00BE21E7">
      <w:rPr>
        <w:rFonts w:ascii="Century" w:eastAsia="ＭＳ 明朝" w:hAnsi="Century" w:cs="Times New Roman"/>
        <w:b/>
      </w:rPr>
      <w:t>、</w:t>
    </w:r>
    <w:r>
      <w:rPr>
        <w:rFonts w:ascii="Century" w:eastAsia="ＭＳ 明朝" w:hAnsi="Century" w:cs="Times New Roman"/>
        <w:b/>
      </w:rPr>
      <w:t>主権</w:t>
    </w:r>
    <w:r w:rsidR="00BE21E7">
      <w:rPr>
        <w:rFonts w:ascii="Century" w:eastAsia="ＭＳ 明朝" w:hAnsi="Century" w:cs="Times New Roman"/>
        <w:b/>
      </w:rPr>
      <w:t>、</w:t>
    </w:r>
    <w:bookmarkStart w:id="0" w:name="_GoBack"/>
    <w:bookmarkEnd w:id="0"/>
    <w:r w:rsidR="00F04EAD">
      <w:rPr>
        <w:rFonts w:ascii="Century" w:eastAsia="ＭＳ 明朝" w:hAnsi="Century" w:cs="Times New Roman" w:hint="eastAsia"/>
        <w:b/>
      </w:rPr>
      <w:t>即ち</w:t>
    </w:r>
    <w:r>
      <w:rPr>
        <w:rFonts w:ascii="Century" w:eastAsia="ＭＳ 明朝" w:hAnsi="Century" w:cs="Times New Roman"/>
        <w:b/>
      </w:rPr>
      <w:t>righteousness</w:t>
    </w:r>
    <w:r>
      <w:rPr>
        <w:rFonts w:ascii="Century" w:eastAsia="ＭＳ 明朝" w:hAnsi="Century" w:cs="Times New Roman"/>
        <w:b/>
      </w:rPr>
      <w:t>と</w:t>
    </w:r>
    <w:r>
      <w:rPr>
        <w:rFonts w:ascii="Century" w:eastAsia="ＭＳ 明朝" w:hAnsi="Century" w:cs="Times New Roman"/>
        <w:b/>
      </w:rPr>
      <w:t>sin</w:t>
    </w:r>
    <w:r>
      <w:rPr>
        <w:rFonts w:ascii="Century" w:eastAsia="ＭＳ 明朝" w:hAnsi="Century" w:cs="Times New Roman"/>
        <w:b/>
      </w:rPr>
      <w:t>を判ずる</w:t>
    </w:r>
    <w:r w:rsidR="005D2954">
      <w:rPr>
        <w:rFonts w:ascii="Century" w:eastAsia="ＭＳ 明朝" w:hAnsi="Century" w:cs="Times New Roman"/>
        <w:b/>
      </w:rPr>
      <w:t>power</w:t>
    </w:r>
    <w:r w:rsidR="00BE21E7">
      <w:rPr>
        <w:rFonts w:ascii="Century" w:eastAsia="ＭＳ 明朝" w:hAnsi="Century" w:cs="Times New Roman"/>
        <w:b/>
      </w:rPr>
      <w:t>、</w:t>
    </w:r>
    <w:r>
      <w:rPr>
        <w:rFonts w:ascii="Century" w:eastAsia="ＭＳ 明朝" w:hAnsi="Century" w:cs="Times New Roman"/>
        <w:b/>
      </w:rPr>
      <w:t>を有する</w:t>
    </w:r>
    <w:r>
      <w:rPr>
        <w:rFonts w:ascii="Century" w:eastAsia="ＭＳ 明朝" w:hAnsi="Century" w:cs="Times New Roman"/>
        <w:b/>
      </w:rPr>
      <w:t>the people</w:t>
    </w:r>
    <w:r>
      <w:rPr>
        <w:rFonts w:ascii="Century" w:eastAsia="ＭＳ 明朝" w:hAnsi="Century" w:cs="Times New Roman"/>
        <w:b/>
      </w:rPr>
      <w:t>だ</w:t>
    </w:r>
  </w:p>
  <w:p w:rsidR="00D43F56" w:rsidRDefault="00D43F56" w:rsidP="00D43F56">
    <w:pPr>
      <w:tabs>
        <w:tab w:val="center" w:pos="4252"/>
        <w:tab w:val="right" w:pos="8504"/>
      </w:tabs>
      <w:snapToGrid w:val="0"/>
      <w:jc w:val="center"/>
      <w:rPr>
        <w:rFonts w:ascii="Century" w:eastAsia="ＭＳ 明朝" w:hAnsi="Century" w:cs="Times New Roman"/>
        <w:b/>
      </w:rPr>
    </w:pPr>
    <w:r>
      <w:rPr>
        <w:rFonts w:ascii="Century" w:eastAsia="ＭＳ 明朝" w:hAnsi="Century" w:cs="Times New Roman"/>
        <w:b/>
      </w:rPr>
      <w:t>とは言えず、従って日本に真の</w:t>
    </w:r>
    <w:r>
      <w:rPr>
        <w:rFonts w:ascii="Century" w:eastAsia="ＭＳ 明朝" w:hAnsi="Century" w:cs="Times New Roman"/>
        <w:b/>
      </w:rPr>
      <w:t>democracy</w:t>
    </w:r>
    <w:r>
      <w:rPr>
        <w:rFonts w:ascii="Century" w:eastAsia="ＭＳ 明朝" w:hAnsi="Century" w:cs="Times New Roman"/>
        <w:b/>
      </w:rPr>
      <w:t>は存在し得ない、ということは分かった。</w:t>
    </w:r>
  </w:p>
  <w:p w:rsidR="00D43F56" w:rsidRDefault="00D43F56" w:rsidP="00D43F56">
    <w:pPr>
      <w:tabs>
        <w:tab w:val="center" w:pos="4252"/>
        <w:tab w:val="right" w:pos="8504"/>
      </w:tabs>
      <w:snapToGrid w:val="0"/>
      <w:jc w:val="center"/>
      <w:rPr>
        <w:rFonts w:ascii="Century" w:eastAsia="ＭＳ 明朝" w:hAnsi="Century" w:cs="Times New Roman"/>
        <w:b/>
      </w:rPr>
    </w:pPr>
    <w:r>
      <w:rPr>
        <w:rFonts w:ascii="Century" w:eastAsia="ＭＳ 明朝" w:hAnsi="Century" w:cs="Times New Roman" w:hint="eastAsia"/>
        <w:b/>
      </w:rPr>
      <w:t>しかし第一歩を踏み出すために、齋藤さん、この本を読んでみませんか、</w:t>
    </w:r>
  </w:p>
  <w:p w:rsidR="00D43F56" w:rsidRPr="00D43F56" w:rsidRDefault="00D43F56" w:rsidP="00D43F56">
    <w:pPr>
      <w:tabs>
        <w:tab w:val="center" w:pos="4252"/>
        <w:tab w:val="right" w:pos="8504"/>
      </w:tabs>
      <w:snapToGrid w:val="0"/>
      <w:jc w:val="center"/>
      <w:rPr>
        <w:b/>
      </w:rPr>
    </w:pPr>
    <w:r w:rsidRPr="00D43F56">
      <w:rPr>
        <w:b/>
      </w:rPr>
      <w:t>という読者の</w:t>
    </w:r>
    <w:r>
      <w:rPr>
        <w:b/>
      </w:rPr>
      <w:t>リクエストにお応えして</w:t>
    </w:r>
  </w:p>
  <w:p w:rsidR="00D43F56" w:rsidRDefault="00D43F5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0CC5"/>
    <w:multiLevelType w:val="hybridMultilevel"/>
    <w:tmpl w:val="3FB2E3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05251C"/>
    <w:multiLevelType w:val="hybridMultilevel"/>
    <w:tmpl w:val="705C101E"/>
    <w:lvl w:ilvl="0" w:tplc="60AC0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C11750"/>
    <w:multiLevelType w:val="hybridMultilevel"/>
    <w:tmpl w:val="77567C3A"/>
    <w:lvl w:ilvl="0" w:tplc="F73073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736D31"/>
    <w:multiLevelType w:val="hybridMultilevel"/>
    <w:tmpl w:val="4530BFF6"/>
    <w:lvl w:ilvl="0" w:tplc="17D00D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4486030"/>
    <w:multiLevelType w:val="hybridMultilevel"/>
    <w:tmpl w:val="C88884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E9"/>
    <w:rsid w:val="00010D55"/>
    <w:rsid w:val="000B1D13"/>
    <w:rsid w:val="000D563C"/>
    <w:rsid w:val="00167F33"/>
    <w:rsid w:val="001727CA"/>
    <w:rsid w:val="0018235B"/>
    <w:rsid w:val="00183FBB"/>
    <w:rsid w:val="001E1BDD"/>
    <w:rsid w:val="001E5347"/>
    <w:rsid w:val="002356E1"/>
    <w:rsid w:val="002C4E31"/>
    <w:rsid w:val="002E7E54"/>
    <w:rsid w:val="002F653B"/>
    <w:rsid w:val="0030766B"/>
    <w:rsid w:val="00310D9A"/>
    <w:rsid w:val="0034750A"/>
    <w:rsid w:val="0035510C"/>
    <w:rsid w:val="003B3A74"/>
    <w:rsid w:val="003E2CDD"/>
    <w:rsid w:val="0043032C"/>
    <w:rsid w:val="00437F05"/>
    <w:rsid w:val="004408CB"/>
    <w:rsid w:val="004E1D8D"/>
    <w:rsid w:val="0050528A"/>
    <w:rsid w:val="0051593A"/>
    <w:rsid w:val="0054491E"/>
    <w:rsid w:val="00561980"/>
    <w:rsid w:val="005B14E4"/>
    <w:rsid w:val="005D1C22"/>
    <w:rsid w:val="005D2954"/>
    <w:rsid w:val="005E1C46"/>
    <w:rsid w:val="006677A6"/>
    <w:rsid w:val="006853D7"/>
    <w:rsid w:val="006A723D"/>
    <w:rsid w:val="006C0308"/>
    <w:rsid w:val="006C2623"/>
    <w:rsid w:val="00723B88"/>
    <w:rsid w:val="00737F62"/>
    <w:rsid w:val="00766488"/>
    <w:rsid w:val="00775E4A"/>
    <w:rsid w:val="007A102C"/>
    <w:rsid w:val="007A2D2F"/>
    <w:rsid w:val="007B4118"/>
    <w:rsid w:val="007C15A5"/>
    <w:rsid w:val="007E3526"/>
    <w:rsid w:val="00824B36"/>
    <w:rsid w:val="00833479"/>
    <w:rsid w:val="008478D4"/>
    <w:rsid w:val="008641B9"/>
    <w:rsid w:val="00870237"/>
    <w:rsid w:val="00886E45"/>
    <w:rsid w:val="00894523"/>
    <w:rsid w:val="008A73CB"/>
    <w:rsid w:val="00915969"/>
    <w:rsid w:val="009274E4"/>
    <w:rsid w:val="00933716"/>
    <w:rsid w:val="009405FC"/>
    <w:rsid w:val="0095249A"/>
    <w:rsid w:val="009638E9"/>
    <w:rsid w:val="0097384A"/>
    <w:rsid w:val="009A6A94"/>
    <w:rsid w:val="00A37D28"/>
    <w:rsid w:val="00A4752F"/>
    <w:rsid w:val="00A627B2"/>
    <w:rsid w:val="00A638C2"/>
    <w:rsid w:val="00AA41B5"/>
    <w:rsid w:val="00B04489"/>
    <w:rsid w:val="00B27E5D"/>
    <w:rsid w:val="00BA7628"/>
    <w:rsid w:val="00BC2910"/>
    <w:rsid w:val="00BE21E7"/>
    <w:rsid w:val="00BE6851"/>
    <w:rsid w:val="00C249CB"/>
    <w:rsid w:val="00C32FD4"/>
    <w:rsid w:val="00C3651A"/>
    <w:rsid w:val="00C43284"/>
    <w:rsid w:val="00C6760F"/>
    <w:rsid w:val="00CA674B"/>
    <w:rsid w:val="00CB21B6"/>
    <w:rsid w:val="00CE4A12"/>
    <w:rsid w:val="00CF5BFF"/>
    <w:rsid w:val="00D0780B"/>
    <w:rsid w:val="00D43F56"/>
    <w:rsid w:val="00D46EB9"/>
    <w:rsid w:val="00D55EA3"/>
    <w:rsid w:val="00D95622"/>
    <w:rsid w:val="00DA5091"/>
    <w:rsid w:val="00DE1DD2"/>
    <w:rsid w:val="00DE7189"/>
    <w:rsid w:val="00E1642B"/>
    <w:rsid w:val="00E20351"/>
    <w:rsid w:val="00E25B19"/>
    <w:rsid w:val="00E43B55"/>
    <w:rsid w:val="00E84C64"/>
    <w:rsid w:val="00ED6F26"/>
    <w:rsid w:val="00EE03C8"/>
    <w:rsid w:val="00EE1CEB"/>
    <w:rsid w:val="00F04EAD"/>
    <w:rsid w:val="00F41C63"/>
    <w:rsid w:val="00F41E80"/>
    <w:rsid w:val="00F52876"/>
    <w:rsid w:val="00F7190F"/>
    <w:rsid w:val="00F76884"/>
    <w:rsid w:val="00F83A53"/>
    <w:rsid w:val="00FC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638E9"/>
    <w:pPr>
      <w:snapToGrid w:val="0"/>
      <w:jc w:val="left"/>
    </w:pPr>
  </w:style>
  <w:style w:type="character" w:customStyle="1" w:styleId="a4">
    <w:name w:val="文末脚注文字列 (文字)"/>
    <w:basedOn w:val="a0"/>
    <w:link w:val="a3"/>
    <w:uiPriority w:val="99"/>
    <w:semiHidden/>
    <w:rsid w:val="009638E9"/>
  </w:style>
  <w:style w:type="character" w:styleId="a5">
    <w:name w:val="endnote reference"/>
    <w:basedOn w:val="a0"/>
    <w:uiPriority w:val="99"/>
    <w:semiHidden/>
    <w:unhideWhenUsed/>
    <w:rsid w:val="009638E9"/>
    <w:rPr>
      <w:vertAlign w:val="superscript"/>
    </w:rPr>
  </w:style>
  <w:style w:type="paragraph" w:styleId="a6">
    <w:name w:val="List Paragraph"/>
    <w:basedOn w:val="a"/>
    <w:uiPriority w:val="34"/>
    <w:qFormat/>
    <w:rsid w:val="002E7E54"/>
    <w:pPr>
      <w:ind w:leftChars="400" w:left="840"/>
    </w:pPr>
  </w:style>
  <w:style w:type="paragraph" w:styleId="a7">
    <w:name w:val="header"/>
    <w:basedOn w:val="a"/>
    <w:link w:val="a8"/>
    <w:uiPriority w:val="99"/>
    <w:unhideWhenUsed/>
    <w:rsid w:val="00EE1CEB"/>
    <w:pPr>
      <w:tabs>
        <w:tab w:val="center" w:pos="4252"/>
        <w:tab w:val="right" w:pos="8504"/>
      </w:tabs>
      <w:snapToGrid w:val="0"/>
    </w:pPr>
  </w:style>
  <w:style w:type="character" w:customStyle="1" w:styleId="a8">
    <w:name w:val="ヘッダー (文字)"/>
    <w:basedOn w:val="a0"/>
    <w:link w:val="a7"/>
    <w:uiPriority w:val="99"/>
    <w:rsid w:val="00EE1CEB"/>
  </w:style>
  <w:style w:type="paragraph" w:styleId="a9">
    <w:name w:val="footer"/>
    <w:basedOn w:val="a"/>
    <w:link w:val="aa"/>
    <w:uiPriority w:val="99"/>
    <w:unhideWhenUsed/>
    <w:rsid w:val="00EE1CEB"/>
    <w:pPr>
      <w:tabs>
        <w:tab w:val="center" w:pos="4252"/>
        <w:tab w:val="right" w:pos="8504"/>
      </w:tabs>
      <w:snapToGrid w:val="0"/>
    </w:pPr>
  </w:style>
  <w:style w:type="character" w:customStyle="1" w:styleId="aa">
    <w:name w:val="フッター (文字)"/>
    <w:basedOn w:val="a0"/>
    <w:link w:val="a9"/>
    <w:uiPriority w:val="99"/>
    <w:rsid w:val="00EE1CEB"/>
  </w:style>
  <w:style w:type="character" w:styleId="ab">
    <w:name w:val="Hyperlink"/>
    <w:basedOn w:val="a0"/>
    <w:uiPriority w:val="99"/>
    <w:unhideWhenUsed/>
    <w:rsid w:val="001727CA"/>
    <w:rPr>
      <w:color w:val="0000FF" w:themeColor="hyperlink"/>
      <w:u w:val="single"/>
    </w:rPr>
  </w:style>
  <w:style w:type="paragraph" w:styleId="ac">
    <w:name w:val="footnote text"/>
    <w:basedOn w:val="a"/>
    <w:link w:val="ad"/>
    <w:uiPriority w:val="99"/>
    <w:semiHidden/>
    <w:unhideWhenUsed/>
    <w:rsid w:val="00B04489"/>
    <w:pPr>
      <w:snapToGrid w:val="0"/>
      <w:jc w:val="left"/>
    </w:pPr>
  </w:style>
  <w:style w:type="character" w:customStyle="1" w:styleId="ad">
    <w:name w:val="脚注文字列 (文字)"/>
    <w:basedOn w:val="a0"/>
    <w:link w:val="ac"/>
    <w:uiPriority w:val="99"/>
    <w:semiHidden/>
    <w:rsid w:val="00B04489"/>
  </w:style>
  <w:style w:type="character" w:styleId="ae">
    <w:name w:val="footnote reference"/>
    <w:basedOn w:val="a0"/>
    <w:uiPriority w:val="99"/>
    <w:semiHidden/>
    <w:unhideWhenUsed/>
    <w:rsid w:val="00B04489"/>
    <w:rPr>
      <w:vertAlign w:val="superscript"/>
    </w:rPr>
  </w:style>
  <w:style w:type="character" w:styleId="af">
    <w:name w:val="FollowedHyperlink"/>
    <w:basedOn w:val="a0"/>
    <w:uiPriority w:val="99"/>
    <w:semiHidden/>
    <w:unhideWhenUsed/>
    <w:rsid w:val="00D43F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638E9"/>
    <w:pPr>
      <w:snapToGrid w:val="0"/>
      <w:jc w:val="left"/>
    </w:pPr>
  </w:style>
  <w:style w:type="character" w:customStyle="1" w:styleId="a4">
    <w:name w:val="文末脚注文字列 (文字)"/>
    <w:basedOn w:val="a0"/>
    <w:link w:val="a3"/>
    <w:uiPriority w:val="99"/>
    <w:semiHidden/>
    <w:rsid w:val="009638E9"/>
  </w:style>
  <w:style w:type="character" w:styleId="a5">
    <w:name w:val="endnote reference"/>
    <w:basedOn w:val="a0"/>
    <w:uiPriority w:val="99"/>
    <w:semiHidden/>
    <w:unhideWhenUsed/>
    <w:rsid w:val="009638E9"/>
    <w:rPr>
      <w:vertAlign w:val="superscript"/>
    </w:rPr>
  </w:style>
  <w:style w:type="paragraph" w:styleId="a6">
    <w:name w:val="List Paragraph"/>
    <w:basedOn w:val="a"/>
    <w:uiPriority w:val="34"/>
    <w:qFormat/>
    <w:rsid w:val="002E7E54"/>
    <w:pPr>
      <w:ind w:leftChars="400" w:left="840"/>
    </w:pPr>
  </w:style>
  <w:style w:type="paragraph" w:styleId="a7">
    <w:name w:val="header"/>
    <w:basedOn w:val="a"/>
    <w:link w:val="a8"/>
    <w:uiPriority w:val="99"/>
    <w:unhideWhenUsed/>
    <w:rsid w:val="00EE1CEB"/>
    <w:pPr>
      <w:tabs>
        <w:tab w:val="center" w:pos="4252"/>
        <w:tab w:val="right" w:pos="8504"/>
      </w:tabs>
      <w:snapToGrid w:val="0"/>
    </w:pPr>
  </w:style>
  <w:style w:type="character" w:customStyle="1" w:styleId="a8">
    <w:name w:val="ヘッダー (文字)"/>
    <w:basedOn w:val="a0"/>
    <w:link w:val="a7"/>
    <w:uiPriority w:val="99"/>
    <w:rsid w:val="00EE1CEB"/>
  </w:style>
  <w:style w:type="paragraph" w:styleId="a9">
    <w:name w:val="footer"/>
    <w:basedOn w:val="a"/>
    <w:link w:val="aa"/>
    <w:uiPriority w:val="99"/>
    <w:unhideWhenUsed/>
    <w:rsid w:val="00EE1CEB"/>
    <w:pPr>
      <w:tabs>
        <w:tab w:val="center" w:pos="4252"/>
        <w:tab w:val="right" w:pos="8504"/>
      </w:tabs>
      <w:snapToGrid w:val="0"/>
    </w:pPr>
  </w:style>
  <w:style w:type="character" w:customStyle="1" w:styleId="aa">
    <w:name w:val="フッター (文字)"/>
    <w:basedOn w:val="a0"/>
    <w:link w:val="a9"/>
    <w:uiPriority w:val="99"/>
    <w:rsid w:val="00EE1CEB"/>
  </w:style>
  <w:style w:type="character" w:styleId="ab">
    <w:name w:val="Hyperlink"/>
    <w:basedOn w:val="a0"/>
    <w:uiPriority w:val="99"/>
    <w:unhideWhenUsed/>
    <w:rsid w:val="001727CA"/>
    <w:rPr>
      <w:color w:val="0000FF" w:themeColor="hyperlink"/>
      <w:u w:val="single"/>
    </w:rPr>
  </w:style>
  <w:style w:type="paragraph" w:styleId="ac">
    <w:name w:val="footnote text"/>
    <w:basedOn w:val="a"/>
    <w:link w:val="ad"/>
    <w:uiPriority w:val="99"/>
    <w:semiHidden/>
    <w:unhideWhenUsed/>
    <w:rsid w:val="00B04489"/>
    <w:pPr>
      <w:snapToGrid w:val="0"/>
      <w:jc w:val="left"/>
    </w:pPr>
  </w:style>
  <w:style w:type="character" w:customStyle="1" w:styleId="ad">
    <w:name w:val="脚注文字列 (文字)"/>
    <w:basedOn w:val="a0"/>
    <w:link w:val="ac"/>
    <w:uiPriority w:val="99"/>
    <w:semiHidden/>
    <w:rsid w:val="00B04489"/>
  </w:style>
  <w:style w:type="character" w:styleId="ae">
    <w:name w:val="footnote reference"/>
    <w:basedOn w:val="a0"/>
    <w:uiPriority w:val="99"/>
    <w:semiHidden/>
    <w:unhideWhenUsed/>
    <w:rsid w:val="00B04489"/>
    <w:rPr>
      <w:vertAlign w:val="superscript"/>
    </w:rPr>
  </w:style>
  <w:style w:type="character" w:styleId="af">
    <w:name w:val="FollowedHyperlink"/>
    <w:basedOn w:val="a0"/>
    <w:uiPriority w:val="99"/>
    <w:semiHidden/>
    <w:unhideWhenUsed/>
    <w:rsid w:val="00D43F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3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amazon.co.jp/Game-Theory-Applied-Economists-Robert-Gibbons/dp/0691003955/ref=sr_1_1?s=english-books&amp;ie=UTF8&amp;qid=1453954916&amp;sr=1-1&amp;keywords=Game+Theory+for+Applied+Economists" TargetMode="External"/><Relationship Id="rId1" Type="http://schemas.openxmlformats.org/officeDocument/2006/relationships/hyperlink" Target="http://www.amazon.co.jp/Game-Theory-Applied-Economists-Robert-Gibbons/dp/0691003955/ref=sr_1_1?s=english-books&amp;ie=UTF8&amp;qid=1453954916&amp;sr=1-1&amp;keywords=Game+Theory+for+Applied+Economist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llc.ip.rcast.u-tokyo.ac.jp/Column%20hobo-shuukan/2014/20141003%20W113%20economic%20substance%20without%20profit/shiryou/evolution%20history%20of%20US%20partnership%20taxation%20rev8.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4814-CDB1-44AE-BF0E-73D601D7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1424</Words>
  <Characters>8120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Saito</dc:creator>
  <cp:lastModifiedBy>Jun Saito</cp:lastModifiedBy>
  <cp:revision>14</cp:revision>
  <dcterms:created xsi:type="dcterms:W3CDTF">2016-01-28T04:36:00Z</dcterms:created>
  <dcterms:modified xsi:type="dcterms:W3CDTF">2016-01-28T06:40:00Z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